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0582" w14:textId="34138A77" w:rsidR="006B64D4" w:rsidRDefault="006B64D4" w:rsidP="006B64D4">
      <w:pPr>
        <w:jc w:val="center"/>
        <w:rPr>
          <w:sz w:val="32"/>
          <w:szCs w:val="32"/>
        </w:rPr>
      </w:pPr>
      <w:r w:rsidRPr="006B64D4">
        <w:rPr>
          <w:noProof/>
          <w:sz w:val="48"/>
          <w:szCs w:val="48"/>
        </w:rPr>
        <w:drawing>
          <wp:inline distT="0" distB="0" distL="0" distR="0" wp14:anchorId="438BB6DC" wp14:editId="1F571A7E">
            <wp:extent cx="2509453" cy="832513"/>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9453" cy="832513"/>
                    </a:xfrm>
                    <a:prstGeom prst="rect">
                      <a:avLst/>
                    </a:prstGeom>
                    <a:noFill/>
                    <a:ln>
                      <a:noFill/>
                    </a:ln>
                  </pic:spPr>
                </pic:pic>
              </a:graphicData>
            </a:graphic>
          </wp:inline>
        </w:drawing>
      </w:r>
    </w:p>
    <w:p w14:paraId="6CB3D21E" w14:textId="704C038E" w:rsidR="006B64D4" w:rsidRDefault="006B64D4" w:rsidP="006B64D4">
      <w:pPr>
        <w:jc w:val="center"/>
        <w:rPr>
          <w:sz w:val="32"/>
          <w:szCs w:val="32"/>
        </w:rPr>
      </w:pPr>
    </w:p>
    <w:p w14:paraId="2F31635C" w14:textId="27624176" w:rsidR="006B64D4" w:rsidRDefault="006B64D4" w:rsidP="006B64D4">
      <w:pPr>
        <w:jc w:val="center"/>
        <w:rPr>
          <w:b/>
          <w:i/>
          <w:sz w:val="28"/>
          <w:szCs w:val="28"/>
        </w:rPr>
      </w:pPr>
      <w:r w:rsidRPr="006B64D4">
        <w:rPr>
          <w:b/>
          <w:i/>
          <w:sz w:val="28"/>
          <w:szCs w:val="28"/>
        </w:rPr>
        <w:t>APPLI</w:t>
      </w:r>
      <w:r w:rsidR="00441FC9">
        <w:rPr>
          <w:b/>
          <w:i/>
          <w:sz w:val="28"/>
          <w:szCs w:val="28"/>
        </w:rPr>
        <w:t>C</w:t>
      </w:r>
      <w:r w:rsidRPr="006B64D4">
        <w:rPr>
          <w:b/>
          <w:i/>
          <w:sz w:val="28"/>
          <w:szCs w:val="28"/>
        </w:rPr>
        <w:t>ATION PROCEDURES AND INFORMATION</w:t>
      </w:r>
    </w:p>
    <w:p w14:paraId="7BDC0B0C" w14:textId="525B7B19" w:rsidR="006B64D4" w:rsidRDefault="006B64D4" w:rsidP="006B64D4">
      <w:pPr>
        <w:rPr>
          <w:sz w:val="24"/>
          <w:szCs w:val="24"/>
        </w:rPr>
      </w:pPr>
    </w:p>
    <w:p w14:paraId="1A8E42D4" w14:textId="322466A0" w:rsidR="006B64D4" w:rsidRDefault="006B64D4" w:rsidP="006B64D4">
      <w:pPr>
        <w:rPr>
          <w:sz w:val="24"/>
          <w:szCs w:val="24"/>
        </w:rPr>
      </w:pPr>
      <w:r>
        <w:rPr>
          <w:sz w:val="24"/>
          <w:szCs w:val="24"/>
        </w:rPr>
        <w:t>Thank you for your interest in Christ’s Legacy Academy (CLA).  It is exciting to see God’s leading and direction in our school.  CLA exist</w:t>
      </w:r>
      <w:r w:rsidR="00847D6A">
        <w:rPr>
          <w:sz w:val="24"/>
          <w:szCs w:val="24"/>
        </w:rPr>
        <w:t>s</w:t>
      </w:r>
      <w:r>
        <w:rPr>
          <w:sz w:val="24"/>
          <w:szCs w:val="24"/>
        </w:rPr>
        <w:t xml:space="preserve"> as a supplement to the parents’ own teaching, enabling the parents to be more effective in </w:t>
      </w:r>
      <w:r w:rsidRPr="004138BE">
        <w:rPr>
          <w:i/>
          <w:sz w:val="24"/>
          <w:szCs w:val="24"/>
        </w:rPr>
        <w:t xml:space="preserve">their </w:t>
      </w:r>
      <w:r>
        <w:rPr>
          <w:sz w:val="24"/>
          <w:szCs w:val="24"/>
        </w:rPr>
        <w:t>time with their children.</w:t>
      </w:r>
    </w:p>
    <w:p w14:paraId="1D54367E" w14:textId="7F761FEF" w:rsidR="004138BE" w:rsidRDefault="004138BE" w:rsidP="006B64D4">
      <w:pPr>
        <w:rPr>
          <w:sz w:val="24"/>
          <w:szCs w:val="24"/>
        </w:rPr>
      </w:pPr>
      <w:r>
        <w:rPr>
          <w:sz w:val="24"/>
          <w:szCs w:val="24"/>
        </w:rPr>
        <w:t>As you consider a Christian education for your children, pray for God to guide your thinking</w:t>
      </w:r>
      <w:r w:rsidR="00441FC9">
        <w:rPr>
          <w:sz w:val="24"/>
          <w:szCs w:val="24"/>
        </w:rPr>
        <w:t>,</w:t>
      </w:r>
      <w:r>
        <w:rPr>
          <w:sz w:val="24"/>
          <w:szCs w:val="24"/>
        </w:rPr>
        <w:t xml:space="preserve"> and learn all you can about the philosophy of classical, Christian education.  Read over the application carefully and fill it out completely.  The decision to attend a Christian school should be made only after weighing all of the benefits as well as the sacrifices that may be necessary.</w:t>
      </w:r>
    </w:p>
    <w:p w14:paraId="0E5A8AA4" w14:textId="24A103E8" w:rsidR="004138BE" w:rsidRDefault="004138BE" w:rsidP="006B64D4">
      <w:pPr>
        <w:rPr>
          <w:sz w:val="24"/>
          <w:szCs w:val="24"/>
        </w:rPr>
      </w:pPr>
      <w:r>
        <w:rPr>
          <w:sz w:val="24"/>
          <w:szCs w:val="24"/>
        </w:rPr>
        <w:t>We are praying God will send families to CLA who desire Christian education for their children.</w:t>
      </w:r>
    </w:p>
    <w:p w14:paraId="7E4522E5" w14:textId="62D433EB" w:rsidR="004138BE" w:rsidRDefault="004138BE" w:rsidP="006B64D4">
      <w:pPr>
        <w:rPr>
          <w:sz w:val="24"/>
          <w:szCs w:val="24"/>
        </w:rPr>
      </w:pPr>
      <w:r>
        <w:rPr>
          <w:sz w:val="24"/>
          <w:szCs w:val="24"/>
        </w:rPr>
        <w:t>CLA is not associated with specific church or denomination.  No one is denied admission on the basis of gender, race, color, or national origin.</w:t>
      </w:r>
    </w:p>
    <w:p w14:paraId="01D8B416" w14:textId="3A60F86E" w:rsidR="004138BE" w:rsidRDefault="004138BE" w:rsidP="006B64D4">
      <w:pPr>
        <w:rPr>
          <w:sz w:val="24"/>
          <w:szCs w:val="24"/>
        </w:rPr>
      </w:pPr>
      <w:r>
        <w:rPr>
          <w:b/>
          <w:sz w:val="24"/>
          <w:szCs w:val="24"/>
        </w:rPr>
        <w:t>INTRODUCTION</w:t>
      </w:r>
    </w:p>
    <w:p w14:paraId="3527663C" w14:textId="52FCE581" w:rsidR="004138BE" w:rsidRDefault="004138BE" w:rsidP="006B64D4">
      <w:pPr>
        <w:rPr>
          <w:sz w:val="24"/>
          <w:szCs w:val="24"/>
        </w:rPr>
      </w:pPr>
      <w:r>
        <w:rPr>
          <w:sz w:val="24"/>
          <w:szCs w:val="24"/>
        </w:rPr>
        <w:t>We appreciate your concern for your child(ren)’s education and your interest in our school.  The following information provides a step-by-step procedure for you to follow in making application to the school.</w:t>
      </w:r>
    </w:p>
    <w:p w14:paraId="4AFD5690" w14:textId="31FD6CD1" w:rsidR="004138BE" w:rsidRDefault="004138BE" w:rsidP="006B64D4">
      <w:pPr>
        <w:rPr>
          <w:sz w:val="24"/>
          <w:szCs w:val="24"/>
        </w:rPr>
      </w:pPr>
      <w:r>
        <w:rPr>
          <w:sz w:val="24"/>
          <w:szCs w:val="24"/>
        </w:rPr>
        <w:t>Acceptance to CLA is based upon the premise that the parents are committed to serving the Lord Jesus Christ to the principles of Christian education.  Therefore</w:t>
      </w:r>
      <w:r w:rsidR="00A55187">
        <w:rPr>
          <w:sz w:val="24"/>
          <w:szCs w:val="24"/>
        </w:rPr>
        <w:t>,</w:t>
      </w:r>
      <w:r>
        <w:rPr>
          <w:sz w:val="24"/>
          <w:szCs w:val="24"/>
        </w:rPr>
        <w:t xml:space="preserve"> the Admission Committee </w:t>
      </w:r>
      <w:r w:rsidR="00A55187">
        <w:rPr>
          <w:sz w:val="24"/>
          <w:szCs w:val="24"/>
        </w:rPr>
        <w:t xml:space="preserve">has the responsibility to screen applicants relative to such commitments.  Consistent with commitment to Christ as Lord and Savior are such evidences as: (1) parent(s) who are believers in Christ and who have personally </w:t>
      </w:r>
      <w:r w:rsidR="00441FC9">
        <w:rPr>
          <w:sz w:val="24"/>
          <w:szCs w:val="24"/>
        </w:rPr>
        <w:t>ac</w:t>
      </w:r>
      <w:r w:rsidR="00A55187">
        <w:rPr>
          <w:sz w:val="24"/>
          <w:szCs w:val="24"/>
        </w:rPr>
        <w:t>cepted Him as Lord; (2) parent(s) being active members of a church body; and (3) parent(s) endeavoring to maintain a Christian home where Biblical principles are nurtured.</w:t>
      </w:r>
    </w:p>
    <w:p w14:paraId="7BB5C3D2" w14:textId="07265830" w:rsidR="00A55187" w:rsidRDefault="00A55187" w:rsidP="006B64D4">
      <w:pPr>
        <w:rPr>
          <w:sz w:val="24"/>
          <w:szCs w:val="24"/>
        </w:rPr>
      </w:pPr>
    </w:p>
    <w:p w14:paraId="6511D784" w14:textId="7885D7FD" w:rsidR="00A55187" w:rsidRDefault="00A55187" w:rsidP="006B64D4">
      <w:pPr>
        <w:rPr>
          <w:sz w:val="24"/>
          <w:szCs w:val="24"/>
        </w:rPr>
      </w:pPr>
    </w:p>
    <w:p w14:paraId="1EB9AECC" w14:textId="46CC1129" w:rsidR="00C20454" w:rsidRDefault="00C20454" w:rsidP="006B64D4">
      <w:pPr>
        <w:rPr>
          <w:sz w:val="24"/>
          <w:szCs w:val="24"/>
        </w:rPr>
      </w:pPr>
    </w:p>
    <w:p w14:paraId="1DBB3A32" w14:textId="32B46403" w:rsidR="005947FF" w:rsidRDefault="005947FF" w:rsidP="006B64D4">
      <w:pPr>
        <w:rPr>
          <w:sz w:val="24"/>
          <w:szCs w:val="24"/>
        </w:rPr>
      </w:pPr>
    </w:p>
    <w:p w14:paraId="4D6D8461" w14:textId="77777777" w:rsidR="005947FF" w:rsidRDefault="005947FF" w:rsidP="006B64D4">
      <w:pPr>
        <w:rPr>
          <w:sz w:val="24"/>
          <w:szCs w:val="24"/>
        </w:rPr>
      </w:pPr>
    </w:p>
    <w:p w14:paraId="01D88C2B" w14:textId="77777777" w:rsidR="00A55187" w:rsidRDefault="00A55187" w:rsidP="006B64D4">
      <w:pPr>
        <w:rPr>
          <w:sz w:val="24"/>
          <w:szCs w:val="24"/>
        </w:rPr>
      </w:pPr>
    </w:p>
    <w:p w14:paraId="17A6C2B1" w14:textId="77777777" w:rsidR="0049245A" w:rsidRDefault="0049245A" w:rsidP="006B64D4">
      <w:pPr>
        <w:rPr>
          <w:b/>
          <w:sz w:val="24"/>
          <w:szCs w:val="24"/>
        </w:rPr>
      </w:pPr>
    </w:p>
    <w:p w14:paraId="4AD624FE" w14:textId="6984686B" w:rsidR="00A55187" w:rsidRDefault="00C20454" w:rsidP="006B64D4">
      <w:pPr>
        <w:rPr>
          <w:b/>
          <w:sz w:val="24"/>
          <w:szCs w:val="24"/>
        </w:rPr>
      </w:pPr>
      <w:r>
        <w:rPr>
          <w:b/>
          <w:sz w:val="24"/>
          <w:szCs w:val="24"/>
        </w:rPr>
        <w:t>Application Procedures $250 fee</w:t>
      </w:r>
    </w:p>
    <w:p w14:paraId="08BA72D7" w14:textId="73D45B7F" w:rsidR="00C20454" w:rsidRDefault="00C20454" w:rsidP="006B64D4">
      <w:pPr>
        <w:rPr>
          <w:b/>
          <w:sz w:val="24"/>
          <w:szCs w:val="24"/>
        </w:rPr>
      </w:pPr>
    </w:p>
    <w:p w14:paraId="3C025FBE" w14:textId="5E670DAB" w:rsidR="00C20454" w:rsidRDefault="00C20454" w:rsidP="00C20454">
      <w:pPr>
        <w:spacing w:after="0"/>
        <w:rPr>
          <w:sz w:val="24"/>
          <w:szCs w:val="24"/>
        </w:rPr>
      </w:pPr>
      <w:r>
        <w:rPr>
          <w:b/>
          <w:sz w:val="24"/>
          <w:szCs w:val="24"/>
        </w:rPr>
        <w:t>Step 1</w:t>
      </w:r>
      <w:r>
        <w:rPr>
          <w:b/>
          <w:sz w:val="24"/>
          <w:szCs w:val="24"/>
        </w:rPr>
        <w:tab/>
      </w:r>
      <w:r>
        <w:rPr>
          <w:b/>
          <w:sz w:val="24"/>
          <w:szCs w:val="24"/>
        </w:rPr>
        <w:tab/>
      </w:r>
      <w:r w:rsidRPr="00764F9F">
        <w:rPr>
          <w:i/>
          <w:sz w:val="24"/>
          <w:szCs w:val="24"/>
          <w:u w:val="single"/>
        </w:rPr>
        <w:t>Application Forms</w:t>
      </w:r>
      <w:r>
        <w:rPr>
          <w:sz w:val="24"/>
          <w:szCs w:val="24"/>
        </w:rPr>
        <w:t xml:space="preserve">: Complete the enclosed form.  The application must be signed </w:t>
      </w:r>
    </w:p>
    <w:p w14:paraId="06295EB3" w14:textId="10F4C74E" w:rsidR="003E467E" w:rsidRDefault="00C20454" w:rsidP="0003641A">
      <w:pPr>
        <w:spacing w:after="0"/>
        <w:ind w:left="1440"/>
        <w:rPr>
          <w:b/>
          <w:sz w:val="24"/>
          <w:szCs w:val="24"/>
        </w:rPr>
      </w:pPr>
      <w:r>
        <w:rPr>
          <w:sz w:val="24"/>
          <w:szCs w:val="24"/>
        </w:rPr>
        <w:t xml:space="preserve">before it can be processed.   </w:t>
      </w:r>
      <w:r>
        <w:rPr>
          <w:b/>
          <w:sz w:val="24"/>
          <w:szCs w:val="24"/>
        </w:rPr>
        <w:t xml:space="preserve">Be sure to include the $250 </w:t>
      </w:r>
      <w:r w:rsidR="0003641A">
        <w:rPr>
          <w:b/>
          <w:sz w:val="24"/>
          <w:szCs w:val="24"/>
        </w:rPr>
        <w:t xml:space="preserve">(non-refundable) </w:t>
      </w:r>
      <w:r>
        <w:rPr>
          <w:b/>
          <w:sz w:val="24"/>
          <w:szCs w:val="24"/>
        </w:rPr>
        <w:t>application fee.</w:t>
      </w:r>
      <w:r w:rsidR="003E467E">
        <w:rPr>
          <w:b/>
          <w:sz w:val="24"/>
          <w:szCs w:val="24"/>
        </w:rPr>
        <w:t xml:space="preserve">  Thi</w:t>
      </w:r>
      <w:r w:rsidR="0003641A">
        <w:rPr>
          <w:b/>
          <w:sz w:val="24"/>
          <w:szCs w:val="24"/>
        </w:rPr>
        <w:t xml:space="preserve">s </w:t>
      </w:r>
      <w:r w:rsidR="003E467E">
        <w:rPr>
          <w:b/>
          <w:sz w:val="24"/>
          <w:szCs w:val="24"/>
        </w:rPr>
        <w:t>step must be completed before moving to additional steps.</w:t>
      </w:r>
    </w:p>
    <w:p w14:paraId="37C13DD4" w14:textId="0B6DB593" w:rsidR="00C20454" w:rsidRDefault="00C20454" w:rsidP="00C20454">
      <w:pPr>
        <w:spacing w:after="0"/>
        <w:rPr>
          <w:sz w:val="24"/>
          <w:szCs w:val="24"/>
        </w:rPr>
      </w:pPr>
    </w:p>
    <w:p w14:paraId="0ADB8DCA" w14:textId="6153916E" w:rsidR="00C20454" w:rsidRDefault="00C20454" w:rsidP="00C20454">
      <w:pPr>
        <w:spacing w:after="0"/>
        <w:rPr>
          <w:sz w:val="24"/>
          <w:szCs w:val="24"/>
        </w:rPr>
      </w:pPr>
      <w:r>
        <w:rPr>
          <w:b/>
          <w:sz w:val="24"/>
          <w:szCs w:val="24"/>
        </w:rPr>
        <w:t>Step 2</w:t>
      </w:r>
      <w:r>
        <w:rPr>
          <w:b/>
          <w:sz w:val="24"/>
          <w:szCs w:val="24"/>
        </w:rPr>
        <w:tab/>
      </w:r>
      <w:r>
        <w:rPr>
          <w:b/>
          <w:sz w:val="24"/>
          <w:szCs w:val="24"/>
        </w:rPr>
        <w:tab/>
      </w:r>
      <w:r w:rsidRPr="00C20454">
        <w:rPr>
          <w:i/>
          <w:sz w:val="24"/>
          <w:szCs w:val="24"/>
          <w:u w:val="single"/>
        </w:rPr>
        <w:t>Assessment Test</w:t>
      </w:r>
      <w:r w:rsidRPr="00764F9F">
        <w:rPr>
          <w:i/>
          <w:sz w:val="24"/>
          <w:szCs w:val="24"/>
        </w:rPr>
        <w:t>:</w:t>
      </w:r>
      <w:r w:rsidR="00764F9F">
        <w:rPr>
          <w:i/>
          <w:sz w:val="24"/>
          <w:szCs w:val="24"/>
        </w:rPr>
        <w:t xml:space="preserve"> </w:t>
      </w:r>
      <w:r w:rsidRPr="00764F9F">
        <w:rPr>
          <w:sz w:val="24"/>
          <w:szCs w:val="24"/>
        </w:rPr>
        <w:t xml:space="preserve"> </w:t>
      </w:r>
      <w:r>
        <w:rPr>
          <w:sz w:val="24"/>
          <w:szCs w:val="24"/>
        </w:rPr>
        <w:t>Testing for all incoming students in grades K-10 is required</w:t>
      </w:r>
    </w:p>
    <w:p w14:paraId="3E83DFDB" w14:textId="320C2756" w:rsidR="00C20454" w:rsidRDefault="00C20454" w:rsidP="00C20454">
      <w:pPr>
        <w:spacing w:after="0"/>
        <w:rPr>
          <w:sz w:val="24"/>
          <w:szCs w:val="24"/>
        </w:rPr>
      </w:pPr>
      <w:r>
        <w:rPr>
          <w:sz w:val="24"/>
          <w:szCs w:val="24"/>
        </w:rPr>
        <w:tab/>
      </w:r>
      <w:r>
        <w:rPr>
          <w:sz w:val="24"/>
          <w:szCs w:val="24"/>
        </w:rPr>
        <w:tab/>
        <w:t xml:space="preserve">before admission.  If there is an opening available, you will be contacted to </w:t>
      </w:r>
    </w:p>
    <w:p w14:paraId="15F93A60" w14:textId="48DE4378" w:rsidR="00C20454" w:rsidRDefault="00C20454" w:rsidP="00C20454">
      <w:pPr>
        <w:spacing w:after="0"/>
        <w:rPr>
          <w:sz w:val="24"/>
          <w:szCs w:val="24"/>
        </w:rPr>
      </w:pPr>
      <w:r>
        <w:rPr>
          <w:sz w:val="24"/>
          <w:szCs w:val="24"/>
        </w:rPr>
        <w:tab/>
      </w:r>
      <w:r>
        <w:rPr>
          <w:sz w:val="24"/>
          <w:szCs w:val="24"/>
        </w:rPr>
        <w:tab/>
        <w:t>s</w:t>
      </w:r>
      <w:r w:rsidR="00C62E14">
        <w:rPr>
          <w:sz w:val="24"/>
          <w:szCs w:val="24"/>
        </w:rPr>
        <w:t>chedule the assessment test.</w:t>
      </w:r>
    </w:p>
    <w:p w14:paraId="64D6B851" w14:textId="39CFC9C8" w:rsidR="004138BE" w:rsidRDefault="003E467E" w:rsidP="00764F9F">
      <w:pPr>
        <w:tabs>
          <w:tab w:val="left" w:pos="5490"/>
        </w:tabs>
        <w:spacing w:after="0"/>
        <w:rPr>
          <w:sz w:val="24"/>
          <w:szCs w:val="24"/>
        </w:rPr>
      </w:pPr>
      <w:r>
        <w:rPr>
          <w:b/>
          <w:sz w:val="24"/>
          <w:szCs w:val="24"/>
        </w:rPr>
        <w:t xml:space="preserve">           </w:t>
      </w:r>
      <w:r w:rsidR="00764F9F">
        <w:rPr>
          <w:b/>
          <w:sz w:val="24"/>
          <w:szCs w:val="24"/>
        </w:rPr>
        <w:t xml:space="preserve">               </w:t>
      </w:r>
      <w:r w:rsidR="00764F9F">
        <w:rPr>
          <w:i/>
          <w:sz w:val="24"/>
          <w:szCs w:val="24"/>
          <w:u w:val="single"/>
        </w:rPr>
        <w:t>Interview</w:t>
      </w:r>
      <w:r w:rsidR="00764F9F">
        <w:rPr>
          <w:sz w:val="24"/>
          <w:szCs w:val="24"/>
        </w:rPr>
        <w:t>:  If there is an opening available, the Admissions Committee will</w:t>
      </w:r>
    </w:p>
    <w:p w14:paraId="44D1FF25" w14:textId="045B632B" w:rsidR="00764F9F" w:rsidRDefault="00764F9F" w:rsidP="00764F9F">
      <w:pPr>
        <w:tabs>
          <w:tab w:val="left" w:pos="5490"/>
        </w:tabs>
        <w:spacing w:after="0"/>
        <w:rPr>
          <w:sz w:val="24"/>
          <w:szCs w:val="24"/>
        </w:rPr>
      </w:pPr>
      <w:r>
        <w:rPr>
          <w:sz w:val="24"/>
          <w:szCs w:val="24"/>
        </w:rPr>
        <w:t xml:space="preserve">                          meet with you to discuss the particulars of your completed application and</w:t>
      </w:r>
    </w:p>
    <w:p w14:paraId="3F7C32AC" w14:textId="77777777" w:rsidR="00764F9F" w:rsidRDefault="00764F9F" w:rsidP="00764F9F">
      <w:pPr>
        <w:tabs>
          <w:tab w:val="left" w:pos="5490"/>
        </w:tabs>
        <w:spacing w:after="0"/>
        <w:rPr>
          <w:sz w:val="24"/>
          <w:szCs w:val="24"/>
        </w:rPr>
      </w:pPr>
      <w:r>
        <w:rPr>
          <w:sz w:val="24"/>
          <w:szCs w:val="24"/>
        </w:rPr>
        <w:t xml:space="preserve">                          give you and opportunity to ask questions.  </w:t>
      </w:r>
    </w:p>
    <w:p w14:paraId="40F809AA" w14:textId="3160C4E5" w:rsidR="00764F9F" w:rsidRPr="00764F9F" w:rsidRDefault="00764F9F" w:rsidP="00764F9F">
      <w:pPr>
        <w:tabs>
          <w:tab w:val="left" w:pos="5490"/>
        </w:tabs>
        <w:spacing w:after="0"/>
        <w:rPr>
          <w:sz w:val="24"/>
          <w:szCs w:val="24"/>
        </w:rPr>
      </w:pPr>
      <w:r w:rsidRPr="00764F9F">
        <w:rPr>
          <w:b/>
          <w:sz w:val="24"/>
          <w:szCs w:val="24"/>
        </w:rPr>
        <w:t xml:space="preserve">                          Participation by both parents is required</w:t>
      </w:r>
      <w:r>
        <w:rPr>
          <w:sz w:val="24"/>
          <w:szCs w:val="24"/>
        </w:rPr>
        <w:t xml:space="preserve">.     </w:t>
      </w:r>
    </w:p>
    <w:p w14:paraId="04E38683" w14:textId="686E5DD4" w:rsidR="006B64D4" w:rsidRDefault="006B64D4" w:rsidP="006B64D4">
      <w:pPr>
        <w:rPr>
          <w:sz w:val="24"/>
          <w:szCs w:val="24"/>
        </w:rPr>
      </w:pPr>
    </w:p>
    <w:p w14:paraId="262BF35B" w14:textId="14281A0F" w:rsidR="00764F9F" w:rsidRDefault="00764F9F" w:rsidP="00764F9F">
      <w:pPr>
        <w:spacing w:after="0"/>
        <w:rPr>
          <w:sz w:val="24"/>
          <w:szCs w:val="24"/>
        </w:rPr>
      </w:pPr>
      <w:r>
        <w:rPr>
          <w:b/>
          <w:sz w:val="24"/>
          <w:szCs w:val="24"/>
        </w:rPr>
        <w:t xml:space="preserve">Step </w:t>
      </w:r>
      <w:r w:rsidR="003E467E">
        <w:rPr>
          <w:b/>
          <w:sz w:val="24"/>
          <w:szCs w:val="24"/>
        </w:rPr>
        <w:t>3</w:t>
      </w:r>
      <w:r>
        <w:rPr>
          <w:b/>
          <w:sz w:val="24"/>
          <w:szCs w:val="24"/>
        </w:rPr>
        <w:t xml:space="preserve">              </w:t>
      </w:r>
      <w:r>
        <w:rPr>
          <w:i/>
          <w:sz w:val="24"/>
          <w:szCs w:val="24"/>
          <w:u w:val="single"/>
        </w:rPr>
        <w:t>Notification of Acceptance:</w:t>
      </w:r>
      <w:r>
        <w:rPr>
          <w:sz w:val="24"/>
          <w:szCs w:val="24"/>
        </w:rPr>
        <w:t xml:space="preserve">  After</w:t>
      </w:r>
      <w:r w:rsidR="0037490F">
        <w:rPr>
          <w:sz w:val="24"/>
          <w:szCs w:val="24"/>
        </w:rPr>
        <w:t xml:space="preserve"> </w:t>
      </w:r>
      <w:r>
        <w:rPr>
          <w:sz w:val="24"/>
          <w:szCs w:val="24"/>
        </w:rPr>
        <w:t>all of the above steps have been completed,</w:t>
      </w:r>
    </w:p>
    <w:p w14:paraId="16147EC6" w14:textId="662763FD" w:rsidR="00764F9F" w:rsidRDefault="00764F9F" w:rsidP="00764F9F">
      <w:pPr>
        <w:spacing w:after="0"/>
        <w:rPr>
          <w:sz w:val="24"/>
          <w:szCs w:val="24"/>
        </w:rPr>
      </w:pPr>
      <w:r>
        <w:rPr>
          <w:sz w:val="24"/>
          <w:szCs w:val="24"/>
        </w:rPr>
        <w:t xml:space="preserve">                          the Admissions Committee will review and rule on the application.  Notification</w:t>
      </w:r>
    </w:p>
    <w:p w14:paraId="1033CFF5" w14:textId="17E8EAEA" w:rsidR="00764F9F" w:rsidRDefault="00764F9F" w:rsidP="00764F9F">
      <w:pPr>
        <w:spacing w:after="0"/>
        <w:rPr>
          <w:sz w:val="24"/>
          <w:szCs w:val="24"/>
        </w:rPr>
      </w:pPr>
      <w:r>
        <w:rPr>
          <w:sz w:val="24"/>
          <w:szCs w:val="24"/>
        </w:rPr>
        <w:t xml:space="preserve">                          of acceptance will be sent by </w:t>
      </w:r>
      <w:r w:rsidR="00705A0D">
        <w:rPr>
          <w:sz w:val="24"/>
          <w:szCs w:val="24"/>
        </w:rPr>
        <w:t>mail</w:t>
      </w:r>
      <w:r w:rsidR="0037490F">
        <w:rPr>
          <w:sz w:val="24"/>
          <w:szCs w:val="24"/>
        </w:rPr>
        <w:t xml:space="preserve">.  All students are considered to be on </w:t>
      </w:r>
    </w:p>
    <w:p w14:paraId="5D88D04C" w14:textId="398F8450" w:rsidR="0037490F" w:rsidRDefault="0037490F" w:rsidP="00764F9F">
      <w:pPr>
        <w:spacing w:after="0"/>
        <w:rPr>
          <w:sz w:val="24"/>
          <w:szCs w:val="24"/>
        </w:rPr>
      </w:pPr>
      <w:r>
        <w:rPr>
          <w:sz w:val="24"/>
          <w:szCs w:val="24"/>
        </w:rPr>
        <w:tab/>
      </w:r>
      <w:r>
        <w:rPr>
          <w:sz w:val="24"/>
          <w:szCs w:val="24"/>
        </w:rPr>
        <w:tab/>
        <w:t xml:space="preserve">probation for their first nine weeks at CLA.  Excessive behavior problems or </w:t>
      </w:r>
    </w:p>
    <w:p w14:paraId="51D3CF65" w14:textId="72388525" w:rsidR="0037490F" w:rsidRDefault="0037490F" w:rsidP="00764F9F">
      <w:pPr>
        <w:spacing w:after="0"/>
        <w:rPr>
          <w:sz w:val="24"/>
          <w:szCs w:val="24"/>
        </w:rPr>
      </w:pPr>
      <w:r>
        <w:rPr>
          <w:sz w:val="24"/>
          <w:szCs w:val="24"/>
        </w:rPr>
        <w:tab/>
      </w:r>
      <w:r>
        <w:rPr>
          <w:sz w:val="24"/>
          <w:szCs w:val="24"/>
        </w:rPr>
        <w:tab/>
        <w:t>extremely poor academic performance may result in dismissal or</w:t>
      </w:r>
    </w:p>
    <w:p w14:paraId="7D58D7B2" w14:textId="557FF142" w:rsidR="0037490F" w:rsidRDefault="0037490F" w:rsidP="00764F9F">
      <w:pPr>
        <w:spacing w:after="0"/>
        <w:rPr>
          <w:sz w:val="24"/>
          <w:szCs w:val="24"/>
        </w:rPr>
      </w:pPr>
      <w:r>
        <w:rPr>
          <w:sz w:val="24"/>
          <w:szCs w:val="24"/>
        </w:rPr>
        <w:t xml:space="preserve">                  </w:t>
      </w:r>
      <w:r>
        <w:rPr>
          <w:sz w:val="24"/>
          <w:szCs w:val="24"/>
        </w:rPr>
        <w:tab/>
        <w:t>recommendation to a lower grade level.</w:t>
      </w:r>
    </w:p>
    <w:p w14:paraId="28574CC4" w14:textId="363D78D4" w:rsidR="0037490F" w:rsidRDefault="0037490F" w:rsidP="00764F9F">
      <w:pPr>
        <w:spacing w:after="0"/>
        <w:rPr>
          <w:sz w:val="24"/>
          <w:szCs w:val="24"/>
        </w:rPr>
      </w:pPr>
      <w:r>
        <w:rPr>
          <w:sz w:val="24"/>
          <w:szCs w:val="24"/>
        </w:rPr>
        <w:tab/>
      </w:r>
      <w:r>
        <w:rPr>
          <w:sz w:val="24"/>
          <w:szCs w:val="24"/>
        </w:rPr>
        <w:tab/>
      </w:r>
    </w:p>
    <w:p w14:paraId="6F513B7F" w14:textId="6F04CAEC" w:rsidR="0037490F" w:rsidRDefault="0037490F" w:rsidP="00764F9F">
      <w:pPr>
        <w:spacing w:after="0"/>
        <w:rPr>
          <w:sz w:val="24"/>
          <w:szCs w:val="24"/>
        </w:rPr>
      </w:pPr>
      <w:r>
        <w:rPr>
          <w:sz w:val="24"/>
          <w:szCs w:val="24"/>
        </w:rPr>
        <w:tab/>
      </w:r>
      <w:r>
        <w:rPr>
          <w:sz w:val="24"/>
          <w:szCs w:val="24"/>
        </w:rPr>
        <w:tab/>
      </w:r>
      <w:r>
        <w:rPr>
          <w:i/>
          <w:sz w:val="24"/>
          <w:szCs w:val="24"/>
          <w:u w:val="single"/>
        </w:rPr>
        <w:t>High School Applicants</w:t>
      </w:r>
      <w:r>
        <w:rPr>
          <w:sz w:val="24"/>
          <w:szCs w:val="24"/>
        </w:rPr>
        <w:t>:  One factor that will be considered when determining</w:t>
      </w:r>
    </w:p>
    <w:p w14:paraId="189CE471" w14:textId="453CDFD3" w:rsidR="0037490F" w:rsidRDefault="0037490F" w:rsidP="00764F9F">
      <w:pPr>
        <w:spacing w:after="0"/>
        <w:rPr>
          <w:sz w:val="24"/>
          <w:szCs w:val="24"/>
        </w:rPr>
      </w:pPr>
      <w:r>
        <w:rPr>
          <w:sz w:val="24"/>
          <w:szCs w:val="24"/>
        </w:rPr>
        <w:tab/>
      </w:r>
      <w:r>
        <w:rPr>
          <w:sz w:val="24"/>
          <w:szCs w:val="24"/>
        </w:rPr>
        <w:tab/>
        <w:t xml:space="preserve">whether a student will be accepted into a high school program at CLA is </w:t>
      </w:r>
    </w:p>
    <w:p w14:paraId="4B636D41" w14:textId="4A22B431" w:rsidR="0037490F" w:rsidRDefault="0037490F" w:rsidP="00764F9F">
      <w:pPr>
        <w:spacing w:after="0"/>
        <w:rPr>
          <w:sz w:val="24"/>
          <w:szCs w:val="24"/>
        </w:rPr>
      </w:pPr>
      <w:r>
        <w:rPr>
          <w:sz w:val="24"/>
          <w:szCs w:val="24"/>
        </w:rPr>
        <w:tab/>
      </w:r>
      <w:r>
        <w:rPr>
          <w:sz w:val="24"/>
          <w:szCs w:val="24"/>
        </w:rPr>
        <w:tab/>
        <w:t>whether or not that student’s existing HS credits, as outlined on their official</w:t>
      </w:r>
    </w:p>
    <w:p w14:paraId="5768AABB" w14:textId="3DE9218B" w:rsidR="0037490F" w:rsidRDefault="0037490F" w:rsidP="00764F9F">
      <w:pPr>
        <w:spacing w:after="0"/>
        <w:rPr>
          <w:sz w:val="24"/>
          <w:szCs w:val="24"/>
        </w:rPr>
      </w:pPr>
      <w:r>
        <w:rPr>
          <w:sz w:val="24"/>
          <w:szCs w:val="24"/>
        </w:rPr>
        <w:tab/>
      </w:r>
      <w:r>
        <w:rPr>
          <w:sz w:val="24"/>
          <w:szCs w:val="24"/>
        </w:rPr>
        <w:tab/>
        <w:t xml:space="preserve">up to date HS transcript, is compatible with CLA’s graduation requirements and </w:t>
      </w:r>
    </w:p>
    <w:p w14:paraId="33B8978E" w14:textId="13B7307A" w:rsidR="0037490F" w:rsidRDefault="0037490F" w:rsidP="00764F9F">
      <w:pPr>
        <w:spacing w:after="0"/>
        <w:rPr>
          <w:sz w:val="24"/>
          <w:szCs w:val="24"/>
        </w:rPr>
      </w:pPr>
      <w:r>
        <w:rPr>
          <w:sz w:val="24"/>
          <w:szCs w:val="24"/>
        </w:rPr>
        <w:tab/>
      </w:r>
      <w:r>
        <w:rPr>
          <w:sz w:val="24"/>
          <w:szCs w:val="24"/>
        </w:rPr>
        <w:tab/>
        <w:t>course offerings.</w:t>
      </w:r>
    </w:p>
    <w:p w14:paraId="75CB6AE5" w14:textId="17D0C456" w:rsidR="0037490F" w:rsidRDefault="0037490F" w:rsidP="00764F9F">
      <w:pPr>
        <w:spacing w:after="0"/>
        <w:rPr>
          <w:sz w:val="24"/>
          <w:szCs w:val="24"/>
        </w:rPr>
      </w:pPr>
    </w:p>
    <w:p w14:paraId="7DE2716B" w14:textId="61E8F941" w:rsidR="003E467E" w:rsidRDefault="003E467E" w:rsidP="00764F9F">
      <w:pPr>
        <w:spacing w:after="0"/>
        <w:rPr>
          <w:b/>
          <w:sz w:val="24"/>
          <w:szCs w:val="24"/>
        </w:rPr>
      </w:pPr>
      <w:r>
        <w:rPr>
          <w:b/>
          <w:sz w:val="24"/>
          <w:szCs w:val="24"/>
        </w:rPr>
        <w:t xml:space="preserve">              Please note the following:</w:t>
      </w:r>
    </w:p>
    <w:p w14:paraId="154C7E1F" w14:textId="77777777" w:rsidR="003E467E" w:rsidRDefault="003E467E" w:rsidP="00764F9F">
      <w:pPr>
        <w:spacing w:after="0"/>
        <w:rPr>
          <w:sz w:val="24"/>
          <w:szCs w:val="24"/>
        </w:rPr>
      </w:pPr>
    </w:p>
    <w:p w14:paraId="3F08D582" w14:textId="5FB24E1D" w:rsidR="0037490F" w:rsidRDefault="0037490F" w:rsidP="00764F9F">
      <w:pPr>
        <w:spacing w:after="0"/>
        <w:rPr>
          <w:sz w:val="24"/>
          <w:szCs w:val="24"/>
        </w:rPr>
      </w:pPr>
      <w:r>
        <w:rPr>
          <w:sz w:val="24"/>
          <w:szCs w:val="24"/>
        </w:rPr>
        <w:tab/>
      </w:r>
      <w:r w:rsidR="006C2BB1">
        <w:rPr>
          <w:sz w:val="24"/>
          <w:szCs w:val="24"/>
        </w:rPr>
        <w:tab/>
      </w:r>
      <w:r>
        <w:rPr>
          <w:i/>
          <w:sz w:val="24"/>
          <w:szCs w:val="24"/>
          <w:u w:val="single"/>
        </w:rPr>
        <w:t>Records:</w:t>
      </w:r>
      <w:r>
        <w:rPr>
          <w:sz w:val="24"/>
          <w:szCs w:val="24"/>
        </w:rPr>
        <w:t xml:space="preserve">  All required records must be submitted to the school office before the </w:t>
      </w:r>
      <w:r>
        <w:rPr>
          <w:sz w:val="24"/>
          <w:szCs w:val="24"/>
        </w:rPr>
        <w:tab/>
      </w:r>
    </w:p>
    <w:p w14:paraId="0ACC1723" w14:textId="1FF15D07" w:rsidR="0037490F" w:rsidRDefault="0037490F" w:rsidP="00AD575B">
      <w:pPr>
        <w:spacing w:after="0"/>
        <w:rPr>
          <w:sz w:val="24"/>
          <w:szCs w:val="24"/>
        </w:rPr>
      </w:pPr>
      <w:r>
        <w:rPr>
          <w:sz w:val="24"/>
          <w:szCs w:val="24"/>
        </w:rPr>
        <w:tab/>
      </w:r>
      <w:r>
        <w:rPr>
          <w:sz w:val="24"/>
          <w:szCs w:val="24"/>
        </w:rPr>
        <w:tab/>
      </w:r>
      <w:r w:rsidR="00441FC9">
        <w:rPr>
          <w:sz w:val="24"/>
          <w:szCs w:val="24"/>
        </w:rPr>
        <w:t>s</w:t>
      </w:r>
      <w:r>
        <w:rPr>
          <w:sz w:val="24"/>
          <w:szCs w:val="24"/>
        </w:rPr>
        <w:t>tudent is allowed to attend class.</w:t>
      </w:r>
      <w:r w:rsidR="00AD575B">
        <w:rPr>
          <w:sz w:val="24"/>
          <w:szCs w:val="24"/>
        </w:rPr>
        <w:t xml:space="preserve">  </w:t>
      </w:r>
      <w:r w:rsidR="00AD575B" w:rsidRPr="00AD575B">
        <w:rPr>
          <w:sz w:val="24"/>
          <w:szCs w:val="24"/>
          <w:highlight w:val="yellow"/>
        </w:rPr>
        <w:t>This should include birth certificate,</w:t>
      </w:r>
      <w:r w:rsidR="00AD575B">
        <w:rPr>
          <w:sz w:val="24"/>
          <w:szCs w:val="24"/>
        </w:rPr>
        <w:t xml:space="preserve">                   </w:t>
      </w:r>
    </w:p>
    <w:p w14:paraId="098A87D3" w14:textId="072F6774" w:rsidR="00AD575B" w:rsidRDefault="00AD575B" w:rsidP="00AD575B">
      <w:pPr>
        <w:spacing w:after="0"/>
        <w:rPr>
          <w:sz w:val="24"/>
          <w:szCs w:val="24"/>
        </w:rPr>
      </w:pPr>
      <w:r>
        <w:rPr>
          <w:sz w:val="24"/>
          <w:szCs w:val="24"/>
        </w:rPr>
        <w:tab/>
      </w:r>
      <w:r>
        <w:rPr>
          <w:sz w:val="24"/>
          <w:szCs w:val="24"/>
        </w:rPr>
        <w:tab/>
      </w:r>
      <w:r w:rsidRPr="00AD575B">
        <w:rPr>
          <w:sz w:val="24"/>
          <w:szCs w:val="24"/>
          <w:highlight w:val="yellow"/>
        </w:rPr>
        <w:t>immunization, and medical plan if applicable.</w:t>
      </w:r>
    </w:p>
    <w:p w14:paraId="1A31D56C" w14:textId="77777777" w:rsidR="00AD575B" w:rsidRDefault="00AD575B" w:rsidP="00764F9F">
      <w:pPr>
        <w:spacing w:after="0"/>
        <w:rPr>
          <w:sz w:val="24"/>
          <w:szCs w:val="24"/>
        </w:rPr>
      </w:pPr>
    </w:p>
    <w:p w14:paraId="132768CB" w14:textId="69EBF47B" w:rsidR="0037490F" w:rsidRDefault="0037490F" w:rsidP="00764F9F">
      <w:pPr>
        <w:spacing w:after="0"/>
        <w:rPr>
          <w:sz w:val="24"/>
          <w:szCs w:val="24"/>
        </w:rPr>
      </w:pPr>
    </w:p>
    <w:p w14:paraId="1C0F107E" w14:textId="566B932A" w:rsidR="0037490F" w:rsidRDefault="0037490F" w:rsidP="00764F9F">
      <w:pPr>
        <w:spacing w:after="0"/>
        <w:rPr>
          <w:sz w:val="24"/>
          <w:szCs w:val="24"/>
        </w:rPr>
      </w:pPr>
      <w:r>
        <w:rPr>
          <w:sz w:val="24"/>
          <w:szCs w:val="24"/>
        </w:rPr>
        <w:tab/>
      </w:r>
      <w:r w:rsidR="006C2BB1">
        <w:rPr>
          <w:sz w:val="24"/>
          <w:szCs w:val="24"/>
        </w:rPr>
        <w:tab/>
      </w:r>
      <w:r>
        <w:rPr>
          <w:i/>
          <w:sz w:val="24"/>
          <w:szCs w:val="24"/>
          <w:u w:val="single"/>
        </w:rPr>
        <w:t>Applicant Pool:</w:t>
      </w:r>
      <w:r>
        <w:rPr>
          <w:sz w:val="24"/>
          <w:szCs w:val="24"/>
        </w:rPr>
        <w:t xml:space="preserve">  In the event there is not an opening available, names are placed</w:t>
      </w:r>
    </w:p>
    <w:p w14:paraId="01E49D91" w14:textId="3DA017F6" w:rsidR="0037490F" w:rsidRDefault="0037490F" w:rsidP="00764F9F">
      <w:pPr>
        <w:spacing w:after="0"/>
        <w:rPr>
          <w:sz w:val="24"/>
          <w:szCs w:val="24"/>
        </w:rPr>
      </w:pPr>
      <w:r>
        <w:rPr>
          <w:sz w:val="24"/>
          <w:szCs w:val="24"/>
        </w:rPr>
        <w:tab/>
      </w:r>
      <w:r>
        <w:rPr>
          <w:sz w:val="24"/>
          <w:szCs w:val="24"/>
        </w:rPr>
        <w:tab/>
      </w:r>
      <w:r w:rsidR="00441FC9">
        <w:rPr>
          <w:sz w:val="24"/>
          <w:szCs w:val="24"/>
        </w:rPr>
        <w:t>i</w:t>
      </w:r>
      <w:r>
        <w:rPr>
          <w:sz w:val="24"/>
          <w:szCs w:val="24"/>
        </w:rPr>
        <w:t xml:space="preserve">n an applicant pool in the date order that they are received and kept for a one </w:t>
      </w:r>
    </w:p>
    <w:p w14:paraId="26D79426" w14:textId="7DC1AAD9" w:rsidR="0037490F" w:rsidRPr="0037490F" w:rsidRDefault="0037490F" w:rsidP="00764F9F">
      <w:pPr>
        <w:spacing w:after="0"/>
        <w:rPr>
          <w:sz w:val="24"/>
          <w:szCs w:val="24"/>
        </w:rPr>
      </w:pPr>
      <w:r>
        <w:rPr>
          <w:sz w:val="24"/>
          <w:szCs w:val="24"/>
        </w:rPr>
        <w:tab/>
      </w:r>
      <w:r>
        <w:rPr>
          <w:sz w:val="24"/>
          <w:szCs w:val="24"/>
        </w:rPr>
        <w:tab/>
        <w:t>year period.  Re-application would then be required.</w:t>
      </w:r>
    </w:p>
    <w:p w14:paraId="1A15723E" w14:textId="5D8FF8E7" w:rsidR="00764F9F" w:rsidRDefault="00764F9F" w:rsidP="006B64D4">
      <w:pPr>
        <w:rPr>
          <w:sz w:val="24"/>
          <w:szCs w:val="24"/>
        </w:rPr>
      </w:pPr>
    </w:p>
    <w:p w14:paraId="774C8E68" w14:textId="4F00197A" w:rsidR="006728C9" w:rsidRDefault="006728C9" w:rsidP="006B64D4">
      <w:pPr>
        <w:rPr>
          <w:sz w:val="24"/>
          <w:szCs w:val="24"/>
        </w:rPr>
      </w:pPr>
    </w:p>
    <w:p w14:paraId="51DE3429" w14:textId="5483F6BD" w:rsidR="006728C9" w:rsidRDefault="006728C9" w:rsidP="006B64D4">
      <w:pPr>
        <w:rPr>
          <w:sz w:val="24"/>
          <w:szCs w:val="24"/>
        </w:rPr>
      </w:pPr>
    </w:p>
    <w:p w14:paraId="266B992C" w14:textId="77777777" w:rsidR="009F4365" w:rsidRPr="009F4365" w:rsidRDefault="009F4365" w:rsidP="009F4365">
      <w:pPr>
        <w:keepNext/>
        <w:spacing w:after="0" w:line="240" w:lineRule="auto"/>
        <w:jc w:val="center"/>
        <w:outlineLvl w:val="0"/>
        <w:rPr>
          <w:rFonts w:ascii="BakerSignet" w:eastAsia="MS Mincho" w:hAnsi="BakerSignet" w:cs="Times New Roman"/>
          <w:b/>
          <w:sz w:val="32"/>
          <w:szCs w:val="32"/>
          <w:lang w:eastAsia="ja-JP"/>
        </w:rPr>
      </w:pPr>
      <w:r w:rsidRPr="009F4365">
        <w:rPr>
          <w:rFonts w:ascii="BakerSignet" w:eastAsia="MS Mincho" w:hAnsi="BakerSignet" w:cs="Times New Roman"/>
          <w:b/>
          <w:sz w:val="32"/>
          <w:szCs w:val="32"/>
          <w:lang w:eastAsia="ja-JP"/>
        </w:rPr>
        <w:t>APPLICATION FOR ADMISSION</w:t>
      </w:r>
    </w:p>
    <w:p w14:paraId="08E00567" w14:textId="77777777" w:rsidR="009F4365" w:rsidRPr="009F4365" w:rsidRDefault="009F4365" w:rsidP="009F4365">
      <w:pPr>
        <w:spacing w:after="0" w:line="240" w:lineRule="auto"/>
        <w:jc w:val="center"/>
        <w:rPr>
          <w:rFonts w:ascii="BakerSignet" w:eastAsia="MS Mincho" w:hAnsi="BakerSignet" w:cs="Times New Roman"/>
          <w:b/>
          <w:sz w:val="20"/>
          <w:szCs w:val="20"/>
          <w:lang w:eastAsia="ja-JP"/>
        </w:rPr>
      </w:pPr>
    </w:p>
    <w:p w14:paraId="153C00C9" w14:textId="77777777" w:rsidR="009F4365" w:rsidRPr="009F4365" w:rsidRDefault="009F4365" w:rsidP="009F4365">
      <w:pPr>
        <w:spacing w:after="0" w:line="240" w:lineRule="auto"/>
        <w:rPr>
          <w:rFonts w:ascii="BakerSignet" w:eastAsia="MS Mincho" w:hAnsi="BakerSignet" w:cs="Times New Roman"/>
          <w:b/>
          <w:sz w:val="28"/>
          <w:szCs w:val="28"/>
          <w:lang w:eastAsia="ja-JP"/>
        </w:rPr>
      </w:pPr>
      <w:r w:rsidRPr="009F4365">
        <w:rPr>
          <w:rFonts w:ascii="BakerSignet" w:eastAsia="MS Mincho" w:hAnsi="BakerSignet" w:cs="Times New Roman"/>
          <w:b/>
          <w:sz w:val="28"/>
          <w:szCs w:val="28"/>
          <w:lang w:eastAsia="ja-JP"/>
        </w:rPr>
        <w:t>I.  Student &amp; Family Information</w:t>
      </w:r>
    </w:p>
    <w:p w14:paraId="39F6D39F" w14:textId="77777777" w:rsidR="009F4365" w:rsidRPr="009F4365" w:rsidRDefault="009F4365" w:rsidP="009F4365">
      <w:pPr>
        <w:spacing w:after="0" w:line="240" w:lineRule="auto"/>
        <w:rPr>
          <w:rFonts w:ascii="BakerSignet" w:eastAsia="MS Mincho" w:hAnsi="BakerSignet" w:cs="Times New Roman"/>
          <w:b/>
          <w:sz w:val="20"/>
          <w:szCs w:val="20"/>
          <w:lang w:eastAsia="ja-JP"/>
        </w:rPr>
      </w:pPr>
    </w:p>
    <w:p w14:paraId="4D2141DE" w14:textId="77777777" w:rsidR="009F4365" w:rsidRPr="009F4365" w:rsidRDefault="009F4365" w:rsidP="009F4365">
      <w:pPr>
        <w:spacing w:after="0" w:line="240" w:lineRule="auto"/>
        <w:rPr>
          <w:rFonts w:ascii="BakerSignet" w:eastAsia="MS Mincho" w:hAnsi="BakerSignet" w:cs="Times New Roman"/>
          <w:b/>
          <w:sz w:val="20"/>
          <w:szCs w:val="20"/>
          <w:lang w:eastAsia="ja-JP"/>
        </w:rPr>
      </w:pPr>
      <w:r w:rsidRPr="009F4365">
        <w:rPr>
          <w:rFonts w:ascii="BakerSignet" w:eastAsia="MS Mincho" w:hAnsi="BakerSignet" w:cs="Times New Roman"/>
          <w:b/>
          <w:sz w:val="20"/>
          <w:szCs w:val="20"/>
          <w:lang w:eastAsia="ja-JP"/>
        </w:rPr>
        <w:t>Student applying For Admission (may make copies for additional siblings):</w:t>
      </w:r>
    </w:p>
    <w:p w14:paraId="0FE8C9F4" w14:textId="77777777"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p>
    <w:p w14:paraId="7098431F" w14:textId="64479E3D"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Full Legal Name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Date of Birth</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Gender</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Grade Entering</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p>
    <w:p w14:paraId="1C53DFEB"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58C20453" w14:textId="39FADA31" w:rsidR="009F4365" w:rsidRDefault="009F4365" w:rsidP="009F4365">
      <w:pPr>
        <w:spacing w:after="0" w:line="240" w:lineRule="auto"/>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67915627" w14:textId="4DA2F387" w:rsidR="009F4365" w:rsidRDefault="009F4365" w:rsidP="009F4365">
      <w:pPr>
        <w:spacing w:after="0" w:line="240" w:lineRule="auto"/>
        <w:rPr>
          <w:rFonts w:ascii="BakerSignet" w:eastAsia="MS Mincho" w:hAnsi="BakerSignet" w:cs="Times New Roman"/>
          <w:sz w:val="20"/>
          <w:szCs w:val="20"/>
          <w:lang w:eastAsia="ja-JP"/>
        </w:rPr>
      </w:pPr>
    </w:p>
    <w:p w14:paraId="7F656851" w14:textId="042517AD" w:rsidR="009F4365" w:rsidRPr="009F4365" w:rsidRDefault="009F4365" w:rsidP="009F4365">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lang w:eastAsia="ja-JP"/>
        </w:rPr>
        <w:t>SS# _________________________</w:t>
      </w:r>
    </w:p>
    <w:p w14:paraId="262CC8B5" w14:textId="77777777" w:rsidR="009F4365" w:rsidRPr="009F4365" w:rsidRDefault="009F4365" w:rsidP="009F4365">
      <w:pPr>
        <w:spacing w:after="0" w:line="240" w:lineRule="auto"/>
        <w:rPr>
          <w:rFonts w:ascii="BakerSignet" w:eastAsia="MS Mincho" w:hAnsi="BakerSignet" w:cs="Times New Roman"/>
          <w:sz w:val="20"/>
          <w:szCs w:val="20"/>
          <w:u w:val="single"/>
          <w:lang w:eastAsia="ja-JP"/>
        </w:rPr>
      </w:pPr>
    </w:p>
    <w:p w14:paraId="1F1C9874" w14:textId="77777777" w:rsidR="009F4365" w:rsidRPr="009F4365" w:rsidRDefault="009F4365" w:rsidP="009F4365">
      <w:pPr>
        <w:spacing w:after="0" w:line="240" w:lineRule="auto"/>
        <w:rPr>
          <w:rFonts w:ascii="BakerSignet" w:eastAsia="MS Mincho" w:hAnsi="BakerSignet" w:cs="Times New Roman"/>
          <w:b/>
          <w:sz w:val="20"/>
          <w:szCs w:val="20"/>
          <w:lang w:eastAsia="ja-JP"/>
        </w:rPr>
      </w:pPr>
      <w:r w:rsidRPr="009F4365">
        <w:rPr>
          <w:rFonts w:ascii="BakerSignet" w:eastAsia="MS Mincho" w:hAnsi="BakerSignet" w:cs="Times New Roman"/>
          <w:b/>
          <w:sz w:val="20"/>
          <w:szCs w:val="20"/>
          <w:lang w:eastAsia="ja-JP"/>
        </w:rPr>
        <w:t>Parent / Guardian Information:</w:t>
      </w:r>
    </w:p>
    <w:p w14:paraId="271165AC" w14:textId="77777777" w:rsidR="009F4365" w:rsidRPr="009F4365" w:rsidRDefault="009F4365" w:rsidP="009F4365">
      <w:pPr>
        <w:spacing w:after="0" w:line="240" w:lineRule="auto"/>
        <w:ind w:left="1440"/>
        <w:rPr>
          <w:rFonts w:ascii="BakerSignet" w:eastAsia="MS Mincho" w:hAnsi="BakerSignet" w:cs="Times New Roman"/>
          <w:sz w:val="20"/>
          <w:szCs w:val="20"/>
          <w:lang w:eastAsia="ja-JP"/>
        </w:rPr>
      </w:pPr>
    </w:p>
    <w:p w14:paraId="61762E8E" w14:textId="7ED63E03"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Name:</w:t>
      </w:r>
      <w:r w:rsidRPr="009F4365">
        <w:rPr>
          <w:rFonts w:ascii="BakerSignet" w:eastAsia="MS Mincho" w:hAnsi="BakerSignet" w:cs="Times New Roman"/>
          <w:sz w:val="20"/>
          <w:szCs w:val="20"/>
          <w:lang w:eastAsia="ja-JP"/>
        </w:rPr>
        <w:tab/>
        <w:t>Mr.</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691D89EC" w14:textId="77777777" w:rsidR="009F4365" w:rsidRDefault="009F4365" w:rsidP="009F4365">
      <w:pPr>
        <w:spacing w:after="0" w:line="240" w:lineRule="auto"/>
        <w:ind w:left="1440"/>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Last</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First</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MI</w:t>
      </w:r>
    </w:p>
    <w:p w14:paraId="0DE4EAD6" w14:textId="6F91F439" w:rsidR="009F4365" w:rsidRDefault="009F4365" w:rsidP="009F4365">
      <w:pPr>
        <w:spacing w:after="0" w:line="240" w:lineRule="auto"/>
        <w:ind w:left="1440"/>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p>
    <w:p w14:paraId="4D531116" w14:textId="77777777" w:rsidR="00633E3A" w:rsidRPr="009F4365" w:rsidRDefault="00633E3A" w:rsidP="009F4365">
      <w:pPr>
        <w:spacing w:after="0" w:line="240" w:lineRule="auto"/>
        <w:ind w:left="1440"/>
        <w:rPr>
          <w:rFonts w:ascii="BakerSignet" w:eastAsia="MS Mincho" w:hAnsi="BakerSignet" w:cs="Times New Roman"/>
          <w:sz w:val="20"/>
          <w:szCs w:val="20"/>
          <w:lang w:eastAsia="ja-JP"/>
        </w:rPr>
      </w:pPr>
    </w:p>
    <w:p w14:paraId="2211C0C7" w14:textId="320F3A9A" w:rsidR="009F4365" w:rsidRPr="009F4365" w:rsidRDefault="009F4365" w:rsidP="009F4365">
      <w:pPr>
        <w:spacing w:after="0" w:line="240" w:lineRule="auto"/>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lang w:eastAsia="ja-JP"/>
        </w:rPr>
        <w:t>Home Address:</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1E1D4C24" w14:textId="06C365DE" w:rsid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Street</w:t>
      </w:r>
    </w:p>
    <w:p w14:paraId="1127A635" w14:textId="77777777" w:rsidR="00633E3A" w:rsidRPr="009F4365" w:rsidRDefault="00633E3A" w:rsidP="009F4365">
      <w:pPr>
        <w:spacing w:after="0" w:line="240" w:lineRule="auto"/>
        <w:rPr>
          <w:rFonts w:ascii="BakerSignet" w:eastAsia="MS Mincho" w:hAnsi="BakerSignet" w:cs="Times New Roman"/>
          <w:sz w:val="20"/>
          <w:szCs w:val="20"/>
          <w:lang w:eastAsia="ja-JP"/>
        </w:rPr>
      </w:pPr>
    </w:p>
    <w:p w14:paraId="64FEBD3E" w14:textId="1A1362E6"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1BAEEE42" w14:textId="77777777"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City</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State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Zip</w:t>
      </w:r>
    </w:p>
    <w:p w14:paraId="20F721AF"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43D409E5" w14:textId="6346E884"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Telephone: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388C6F6F" w14:textId="391FE757" w:rsid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Home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Cellular</w:t>
      </w:r>
    </w:p>
    <w:p w14:paraId="17FAD544" w14:textId="77777777" w:rsidR="00633E3A" w:rsidRPr="009F4365" w:rsidRDefault="00633E3A" w:rsidP="009F4365">
      <w:pPr>
        <w:spacing w:after="0" w:line="240" w:lineRule="auto"/>
        <w:rPr>
          <w:rFonts w:ascii="BakerSignet" w:eastAsia="MS Mincho" w:hAnsi="BakerSignet" w:cs="Times New Roman"/>
          <w:sz w:val="20"/>
          <w:szCs w:val="20"/>
          <w:lang w:eastAsia="ja-JP"/>
        </w:rPr>
      </w:pPr>
    </w:p>
    <w:p w14:paraId="7E9BB59C"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36931C08" w14:textId="15CBA286"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Preferred e-mail address:</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44A72A36" w14:textId="6B72D647" w:rsidR="009F4365" w:rsidRDefault="009F4365" w:rsidP="009F4365">
      <w:pPr>
        <w:spacing w:after="0" w:line="240" w:lineRule="auto"/>
        <w:rPr>
          <w:rFonts w:ascii="BakerSignet" w:eastAsia="MS Mincho" w:hAnsi="BakerSignet" w:cs="Times New Roman"/>
          <w:sz w:val="20"/>
          <w:szCs w:val="20"/>
          <w:lang w:eastAsia="ja-JP"/>
        </w:rPr>
      </w:pPr>
    </w:p>
    <w:p w14:paraId="2F934659" w14:textId="77777777" w:rsidR="00633E3A" w:rsidRPr="009F4365" w:rsidRDefault="00633E3A" w:rsidP="009F4365">
      <w:pPr>
        <w:spacing w:after="0" w:line="240" w:lineRule="auto"/>
        <w:rPr>
          <w:rFonts w:ascii="BakerSignet" w:eastAsia="MS Mincho" w:hAnsi="BakerSignet" w:cs="Times New Roman"/>
          <w:sz w:val="20"/>
          <w:szCs w:val="20"/>
          <w:lang w:eastAsia="ja-JP"/>
        </w:rPr>
      </w:pPr>
    </w:p>
    <w:p w14:paraId="4840726F" w14:textId="3FFE952E" w:rsidR="00633E3A" w:rsidRPr="009F4365" w:rsidRDefault="009F4365" w:rsidP="009F4365">
      <w:pPr>
        <w:spacing w:after="0" w:line="240" w:lineRule="auto"/>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lang w:eastAsia="ja-JP"/>
        </w:rPr>
        <w:t>Name:</w:t>
      </w:r>
      <w:r w:rsidRPr="009F4365">
        <w:rPr>
          <w:rFonts w:ascii="BakerSignet" w:eastAsia="MS Mincho" w:hAnsi="BakerSignet" w:cs="Times New Roman"/>
          <w:sz w:val="20"/>
          <w:szCs w:val="20"/>
          <w:lang w:eastAsia="ja-JP"/>
        </w:rPr>
        <w:tab/>
        <w:t>Mrs.</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3229DF0D" w14:textId="4DAADD89"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Last</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First</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MI</w:t>
      </w:r>
    </w:p>
    <w:p w14:paraId="0B5EC7FF"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3D57968B" w14:textId="77777777" w:rsidR="00633E3A" w:rsidRDefault="00633E3A" w:rsidP="009F4365">
      <w:pPr>
        <w:spacing w:after="0" w:line="240" w:lineRule="auto"/>
        <w:rPr>
          <w:rFonts w:ascii="BakerSignet" w:eastAsia="MS Mincho" w:hAnsi="BakerSignet" w:cs="Times New Roman"/>
          <w:sz w:val="20"/>
          <w:szCs w:val="20"/>
          <w:lang w:eastAsia="ja-JP"/>
        </w:rPr>
      </w:pPr>
    </w:p>
    <w:p w14:paraId="4E2B460C" w14:textId="24ADDF2D" w:rsidR="009F4365" w:rsidRDefault="009F4365" w:rsidP="009F4365">
      <w:pPr>
        <w:spacing w:after="0" w:line="240" w:lineRule="auto"/>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lang w:eastAsia="ja-JP"/>
        </w:rPr>
        <w:t>Home Address (if different from above):</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6D2B0DFA" w14:textId="0B2FEA40" w:rsidR="009F4365" w:rsidRPr="009F4365" w:rsidRDefault="00085929" w:rsidP="009F4365">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lang w:eastAsia="ja-JP"/>
        </w:rPr>
        <w:t xml:space="preserve">                                                                 </w:t>
      </w:r>
      <w:r w:rsidR="009F4365" w:rsidRPr="009F4365">
        <w:rPr>
          <w:rFonts w:ascii="BakerSignet" w:eastAsia="MS Mincho" w:hAnsi="BakerSignet" w:cs="Times New Roman"/>
          <w:sz w:val="20"/>
          <w:szCs w:val="20"/>
          <w:lang w:eastAsia="ja-JP"/>
        </w:rPr>
        <w:t>Street</w:t>
      </w:r>
    </w:p>
    <w:p w14:paraId="00A6C159" w14:textId="77777777" w:rsidR="00085929"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p>
    <w:p w14:paraId="2AC9BB11" w14:textId="7292DCDA" w:rsidR="009F4365" w:rsidRPr="009F4365" w:rsidRDefault="00085929" w:rsidP="009F4365">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u w:val="single"/>
          <w:lang w:eastAsia="ja-JP"/>
        </w:rPr>
        <w:tab/>
      </w:r>
      <w:r>
        <w:rPr>
          <w:rFonts w:ascii="BakerSignet" w:eastAsia="MS Mincho" w:hAnsi="BakerSignet" w:cs="Times New Roman"/>
          <w:sz w:val="20"/>
          <w:szCs w:val="20"/>
          <w:u w:val="single"/>
          <w:lang w:eastAsia="ja-JP"/>
        </w:rPr>
        <w:tab/>
      </w:r>
      <w:r>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u w:val="single"/>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t>City</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t>State</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t>Zip</w:t>
      </w:r>
    </w:p>
    <w:p w14:paraId="181A57A4" w14:textId="64371A20" w:rsidR="009F4365" w:rsidRDefault="009F4365" w:rsidP="009F4365">
      <w:pPr>
        <w:spacing w:after="0" w:line="240" w:lineRule="auto"/>
        <w:rPr>
          <w:rFonts w:ascii="BakerSignet" w:eastAsia="MS Mincho" w:hAnsi="BakerSignet" w:cs="Times New Roman"/>
          <w:sz w:val="20"/>
          <w:szCs w:val="20"/>
          <w:lang w:eastAsia="ja-JP"/>
        </w:rPr>
      </w:pPr>
    </w:p>
    <w:p w14:paraId="30F23057" w14:textId="77777777" w:rsidR="00633E3A" w:rsidRPr="009F4365" w:rsidRDefault="00633E3A" w:rsidP="009F4365">
      <w:pPr>
        <w:spacing w:after="0" w:line="240" w:lineRule="auto"/>
        <w:rPr>
          <w:rFonts w:ascii="BakerSignet" w:eastAsia="MS Mincho" w:hAnsi="BakerSignet" w:cs="Times New Roman"/>
          <w:sz w:val="20"/>
          <w:szCs w:val="20"/>
          <w:lang w:eastAsia="ja-JP"/>
        </w:rPr>
      </w:pPr>
    </w:p>
    <w:p w14:paraId="45A0E799" w14:textId="12C3980E"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Telephone: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00847D6A">
        <w:rPr>
          <w:rFonts w:ascii="BakerSignet" w:eastAsia="MS Mincho" w:hAnsi="BakerSignet" w:cs="Times New Roman"/>
          <w:sz w:val="20"/>
          <w:szCs w:val="20"/>
          <w:lang w:eastAsia="ja-JP"/>
        </w:rPr>
        <w:t xml:space="preserve">        </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00847D6A">
        <w:rPr>
          <w:rFonts w:ascii="BakerSignet" w:eastAsia="MS Mincho" w:hAnsi="BakerSignet" w:cs="Times New Roman"/>
          <w:sz w:val="20"/>
          <w:szCs w:val="20"/>
          <w:lang w:eastAsia="ja-JP"/>
        </w:rPr>
        <w:t>Home</w:t>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r>
      <w:r w:rsidRPr="009F4365">
        <w:rPr>
          <w:rFonts w:ascii="BakerSignet" w:eastAsia="MS Mincho" w:hAnsi="BakerSignet" w:cs="Times New Roman"/>
          <w:sz w:val="20"/>
          <w:szCs w:val="20"/>
          <w:lang w:eastAsia="ja-JP"/>
        </w:rPr>
        <w:tab/>
        <w:t>Cellular</w:t>
      </w:r>
    </w:p>
    <w:p w14:paraId="48E1BB30"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57562802" w14:textId="77777777" w:rsidR="00633E3A" w:rsidRDefault="00633E3A" w:rsidP="009F4365">
      <w:pPr>
        <w:spacing w:after="0" w:line="240" w:lineRule="auto"/>
        <w:rPr>
          <w:rFonts w:ascii="BakerSignet" w:eastAsia="MS Mincho" w:hAnsi="BakerSignet" w:cs="Times New Roman"/>
          <w:sz w:val="20"/>
          <w:szCs w:val="20"/>
          <w:lang w:eastAsia="ja-JP"/>
        </w:rPr>
      </w:pPr>
    </w:p>
    <w:p w14:paraId="16D6FBC7" w14:textId="563556F7"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Preferred e-mail address:</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p>
    <w:p w14:paraId="5085C4E1" w14:textId="77777777"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ab/>
      </w:r>
    </w:p>
    <w:p w14:paraId="43FF301D" w14:textId="77777777" w:rsidR="00633E3A" w:rsidRDefault="00633E3A" w:rsidP="009F4365">
      <w:pPr>
        <w:spacing w:after="0" w:line="240" w:lineRule="auto"/>
        <w:rPr>
          <w:rFonts w:ascii="BakerSignet" w:eastAsia="MS Mincho" w:hAnsi="BakerSignet" w:cs="Times New Roman"/>
          <w:sz w:val="20"/>
          <w:szCs w:val="20"/>
          <w:lang w:eastAsia="ja-JP"/>
        </w:rPr>
      </w:pPr>
    </w:p>
    <w:p w14:paraId="15E3E1F3" w14:textId="77777777" w:rsidR="00633E3A" w:rsidRDefault="00633E3A" w:rsidP="009F4365">
      <w:pPr>
        <w:spacing w:after="0" w:line="240" w:lineRule="auto"/>
        <w:rPr>
          <w:rFonts w:ascii="BakerSignet" w:eastAsia="MS Mincho" w:hAnsi="BakerSignet" w:cs="Times New Roman"/>
          <w:sz w:val="20"/>
          <w:szCs w:val="20"/>
          <w:lang w:eastAsia="ja-JP"/>
        </w:rPr>
      </w:pPr>
    </w:p>
    <w:p w14:paraId="12ED6910" w14:textId="77777777" w:rsidR="00633E3A" w:rsidRDefault="00633E3A" w:rsidP="009F4365">
      <w:pPr>
        <w:spacing w:after="0" w:line="240" w:lineRule="auto"/>
        <w:rPr>
          <w:rFonts w:ascii="BakerSignet" w:eastAsia="MS Mincho" w:hAnsi="BakerSignet" w:cs="Times New Roman"/>
          <w:sz w:val="20"/>
          <w:szCs w:val="20"/>
          <w:lang w:eastAsia="ja-JP"/>
        </w:rPr>
      </w:pPr>
    </w:p>
    <w:p w14:paraId="298693EA" w14:textId="77777777" w:rsidR="00633E3A" w:rsidRDefault="00633E3A" w:rsidP="009F4365">
      <w:pPr>
        <w:spacing w:after="0" w:line="240" w:lineRule="auto"/>
        <w:rPr>
          <w:rFonts w:ascii="BakerSignet" w:eastAsia="MS Mincho" w:hAnsi="BakerSignet" w:cs="Times New Roman"/>
          <w:sz w:val="20"/>
          <w:szCs w:val="20"/>
          <w:lang w:eastAsia="ja-JP"/>
        </w:rPr>
      </w:pPr>
    </w:p>
    <w:p w14:paraId="39B2CCD1" w14:textId="77777777" w:rsidR="00633E3A" w:rsidRDefault="00633E3A" w:rsidP="009F4365">
      <w:pPr>
        <w:spacing w:after="0" w:line="240" w:lineRule="auto"/>
        <w:rPr>
          <w:rFonts w:ascii="BakerSignet" w:eastAsia="MS Mincho" w:hAnsi="BakerSignet" w:cs="Times New Roman"/>
          <w:sz w:val="20"/>
          <w:szCs w:val="20"/>
          <w:lang w:eastAsia="ja-JP"/>
        </w:rPr>
      </w:pPr>
    </w:p>
    <w:p w14:paraId="08FDCE3E" w14:textId="77777777" w:rsidR="00633E3A" w:rsidRDefault="00633E3A" w:rsidP="009F4365">
      <w:pPr>
        <w:spacing w:after="0" w:line="240" w:lineRule="auto"/>
        <w:rPr>
          <w:rFonts w:ascii="BakerSignet" w:eastAsia="MS Mincho" w:hAnsi="BakerSignet" w:cs="Times New Roman"/>
          <w:sz w:val="20"/>
          <w:szCs w:val="20"/>
          <w:lang w:eastAsia="ja-JP"/>
        </w:rPr>
      </w:pPr>
    </w:p>
    <w:p w14:paraId="597F45A2" w14:textId="77777777" w:rsidR="00633E3A" w:rsidRDefault="00633E3A" w:rsidP="009F4365">
      <w:pPr>
        <w:spacing w:after="0" w:line="240" w:lineRule="auto"/>
        <w:rPr>
          <w:rFonts w:ascii="BakerSignet" w:eastAsia="MS Mincho" w:hAnsi="BakerSignet" w:cs="Times New Roman"/>
          <w:sz w:val="20"/>
          <w:szCs w:val="20"/>
          <w:lang w:eastAsia="ja-JP"/>
        </w:rPr>
      </w:pPr>
    </w:p>
    <w:p w14:paraId="341938BF" w14:textId="77777777" w:rsidR="00633E3A" w:rsidRDefault="00633E3A" w:rsidP="009F4365">
      <w:pPr>
        <w:spacing w:after="0" w:line="240" w:lineRule="auto"/>
        <w:rPr>
          <w:rFonts w:ascii="BakerSignet" w:eastAsia="MS Mincho" w:hAnsi="BakerSignet" w:cs="Times New Roman"/>
          <w:sz w:val="20"/>
          <w:szCs w:val="20"/>
          <w:lang w:eastAsia="ja-JP"/>
        </w:rPr>
      </w:pPr>
    </w:p>
    <w:p w14:paraId="6AF1B867" w14:textId="77777777" w:rsidR="00633E3A" w:rsidRDefault="00633E3A" w:rsidP="009F4365">
      <w:pPr>
        <w:spacing w:after="0" w:line="240" w:lineRule="auto"/>
        <w:rPr>
          <w:rFonts w:ascii="BakerSignet" w:eastAsia="MS Mincho" w:hAnsi="BakerSignet" w:cs="Times New Roman"/>
          <w:sz w:val="20"/>
          <w:szCs w:val="20"/>
          <w:lang w:eastAsia="ja-JP"/>
        </w:rPr>
      </w:pPr>
    </w:p>
    <w:p w14:paraId="6197504D" w14:textId="77777777" w:rsidR="00633E3A" w:rsidRDefault="00633E3A" w:rsidP="009F4365">
      <w:pPr>
        <w:spacing w:after="0" w:line="240" w:lineRule="auto"/>
        <w:rPr>
          <w:rFonts w:ascii="BakerSignet" w:eastAsia="MS Mincho" w:hAnsi="BakerSignet" w:cs="Times New Roman"/>
          <w:sz w:val="20"/>
          <w:szCs w:val="20"/>
          <w:lang w:eastAsia="ja-JP"/>
        </w:rPr>
      </w:pPr>
    </w:p>
    <w:p w14:paraId="1CA829E9" w14:textId="77777777" w:rsidR="00633E3A" w:rsidRDefault="00633E3A" w:rsidP="009F4365">
      <w:pPr>
        <w:spacing w:after="0" w:line="240" w:lineRule="auto"/>
        <w:rPr>
          <w:rFonts w:ascii="BakerSignet" w:eastAsia="MS Mincho" w:hAnsi="BakerSignet" w:cs="Times New Roman"/>
          <w:sz w:val="20"/>
          <w:szCs w:val="20"/>
          <w:lang w:eastAsia="ja-JP"/>
        </w:rPr>
      </w:pPr>
    </w:p>
    <w:p w14:paraId="4D3B4A1C" w14:textId="77777777" w:rsidR="00633E3A" w:rsidRDefault="00633E3A" w:rsidP="009F4365">
      <w:pPr>
        <w:spacing w:after="0" w:line="240" w:lineRule="auto"/>
        <w:rPr>
          <w:rFonts w:ascii="BakerSignet" w:eastAsia="MS Mincho" w:hAnsi="BakerSignet" w:cs="Times New Roman"/>
          <w:sz w:val="20"/>
          <w:szCs w:val="20"/>
          <w:lang w:eastAsia="ja-JP"/>
        </w:rPr>
      </w:pPr>
    </w:p>
    <w:p w14:paraId="188EAB3F" w14:textId="77777777" w:rsidR="00633E3A" w:rsidRDefault="00633E3A" w:rsidP="009F4365">
      <w:pPr>
        <w:spacing w:after="0" w:line="240" w:lineRule="auto"/>
        <w:rPr>
          <w:rFonts w:ascii="BakerSignet" w:eastAsia="MS Mincho" w:hAnsi="BakerSignet" w:cs="Times New Roman"/>
          <w:sz w:val="20"/>
          <w:szCs w:val="20"/>
          <w:lang w:eastAsia="ja-JP"/>
        </w:rPr>
      </w:pPr>
    </w:p>
    <w:p w14:paraId="6D5691BB" w14:textId="77777777" w:rsidR="00633E3A" w:rsidRDefault="00633E3A" w:rsidP="009F4365">
      <w:pPr>
        <w:spacing w:after="0" w:line="240" w:lineRule="auto"/>
        <w:rPr>
          <w:rFonts w:ascii="BakerSignet" w:eastAsia="MS Mincho" w:hAnsi="BakerSignet" w:cs="Times New Roman"/>
          <w:sz w:val="20"/>
          <w:szCs w:val="20"/>
          <w:lang w:eastAsia="ja-JP"/>
        </w:rPr>
      </w:pPr>
    </w:p>
    <w:p w14:paraId="36DEBF6F" w14:textId="14718A4F" w:rsidR="009F4365" w:rsidRPr="009F4365" w:rsidRDefault="009F4365" w:rsidP="009F4365">
      <w:pPr>
        <w:spacing w:after="0" w:line="240" w:lineRule="auto"/>
        <w:rPr>
          <w:rFonts w:ascii="BakerSignet" w:eastAsia="MS Mincho" w:hAnsi="BakerSignet" w:cs="Times New Roman"/>
          <w:sz w:val="20"/>
          <w:szCs w:val="20"/>
          <w:lang w:eastAsia="ja-JP"/>
        </w:rPr>
      </w:pPr>
      <w:r w:rsidRPr="009F4365">
        <w:rPr>
          <w:rFonts w:ascii="BakerSignet" w:eastAsia="MS Mincho" w:hAnsi="BakerSignet" w:cs="Times New Roman"/>
          <w:sz w:val="20"/>
          <w:szCs w:val="20"/>
          <w:lang w:eastAsia="ja-JP"/>
        </w:rPr>
        <w:t>Place of Business, Father (Guardian):</w:t>
      </w:r>
    </w:p>
    <w:p w14:paraId="1A62DB0B" w14:textId="77777777" w:rsidR="009F4365" w:rsidRPr="009F4365" w:rsidRDefault="009F4365" w:rsidP="009F4365">
      <w:pPr>
        <w:spacing w:after="0" w:line="240" w:lineRule="auto"/>
        <w:rPr>
          <w:rFonts w:ascii="BakerSignet" w:eastAsia="MS Mincho" w:hAnsi="BakerSignet" w:cs="Times New Roman"/>
          <w:sz w:val="20"/>
          <w:szCs w:val="20"/>
          <w:lang w:eastAsia="ja-JP"/>
        </w:rPr>
      </w:pPr>
    </w:p>
    <w:p w14:paraId="5D7A070B" w14:textId="6D91324E" w:rsidR="009F4365" w:rsidRPr="009F4365" w:rsidRDefault="009F4365" w:rsidP="009F4365">
      <w:pPr>
        <w:spacing w:after="0" w:line="240" w:lineRule="auto"/>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lang w:eastAsia="ja-JP"/>
        </w:rPr>
        <w:t>Company:</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lang w:eastAsia="ja-JP"/>
        </w:rPr>
        <w:t>Occupation:</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t xml:space="preserve">                </w:t>
      </w:r>
    </w:p>
    <w:p w14:paraId="2D6D06DE" w14:textId="77777777" w:rsidR="009F4365" w:rsidRPr="009F4365" w:rsidRDefault="009F4365" w:rsidP="009F4365">
      <w:pPr>
        <w:spacing w:after="0" w:line="240" w:lineRule="auto"/>
        <w:rPr>
          <w:rFonts w:ascii="BakerSignet" w:eastAsia="MS Mincho" w:hAnsi="BakerSignet" w:cs="Times New Roman"/>
          <w:sz w:val="20"/>
          <w:szCs w:val="20"/>
          <w:u w:val="single"/>
          <w:lang w:eastAsia="ja-JP"/>
        </w:rPr>
      </w:pPr>
    </w:p>
    <w:p w14:paraId="40995923" w14:textId="726D825F" w:rsidR="00085929" w:rsidRDefault="009F4365" w:rsidP="009F4365">
      <w:pPr>
        <w:spacing w:after="0" w:line="240" w:lineRule="auto"/>
        <w:ind w:left="720" w:hanging="720"/>
        <w:rPr>
          <w:rFonts w:ascii="BakerSignet" w:eastAsia="MS Mincho" w:hAnsi="BakerSignet" w:cs="Times New Roman"/>
          <w:sz w:val="20"/>
          <w:szCs w:val="20"/>
          <w:u w:val="single"/>
          <w:lang w:eastAsia="ja-JP"/>
        </w:rPr>
      </w:pPr>
      <w:r w:rsidRPr="009F4365">
        <w:rPr>
          <w:rFonts w:ascii="BakerSignet" w:eastAsia="MS Mincho" w:hAnsi="BakerSignet" w:cs="Times New Roman"/>
          <w:sz w:val="20"/>
          <w:szCs w:val="20"/>
          <w:lang w:eastAsia="ja-JP"/>
        </w:rPr>
        <w:t>Address:</w:t>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Pr="009F4365">
        <w:rPr>
          <w:rFonts w:ascii="BakerSignet" w:eastAsia="MS Mincho" w:hAnsi="BakerSignet" w:cs="Times New Roman"/>
          <w:sz w:val="20"/>
          <w:szCs w:val="20"/>
          <w:u w:val="single"/>
          <w:lang w:eastAsia="ja-JP"/>
        </w:rPr>
        <w:tab/>
      </w:r>
      <w:r w:rsidR="00085929">
        <w:rPr>
          <w:rFonts w:ascii="BakerSignet" w:eastAsia="MS Mincho" w:hAnsi="BakerSignet" w:cs="Times New Roman"/>
          <w:sz w:val="20"/>
          <w:szCs w:val="20"/>
          <w:u w:val="single"/>
          <w:lang w:eastAsia="ja-JP"/>
        </w:rPr>
        <w:t>_______</w:t>
      </w:r>
    </w:p>
    <w:p w14:paraId="4AAD2C45" w14:textId="29D4C2BE" w:rsidR="009F4365" w:rsidRPr="009F4365" w:rsidRDefault="00085929" w:rsidP="009F4365">
      <w:pPr>
        <w:spacing w:after="0" w:line="240" w:lineRule="auto"/>
        <w:ind w:left="720" w:hanging="720"/>
        <w:rPr>
          <w:rFonts w:ascii="BakerSignet" w:eastAsia="MS Mincho" w:hAnsi="BakerSignet" w:cs="Times New Roman"/>
          <w:sz w:val="20"/>
          <w:szCs w:val="20"/>
          <w:u w:val="single"/>
          <w:lang w:eastAsia="ja-JP"/>
        </w:rPr>
      </w:pPr>
      <w:r>
        <w:rPr>
          <w:rFonts w:ascii="BakerSignet" w:eastAsia="MS Mincho" w:hAnsi="BakerSignet" w:cs="Times New Roman"/>
          <w:sz w:val="20"/>
          <w:szCs w:val="20"/>
          <w:lang w:eastAsia="ja-JP"/>
        </w:rPr>
        <w:t xml:space="preserve">        </w:t>
      </w:r>
      <w:r w:rsidR="009F4365" w:rsidRPr="009F4365">
        <w:rPr>
          <w:rFonts w:ascii="BakerSignet" w:eastAsia="MS Mincho" w:hAnsi="BakerSignet" w:cs="Times New Roman"/>
          <w:sz w:val="20"/>
          <w:szCs w:val="20"/>
          <w:lang w:eastAsia="ja-JP"/>
        </w:rPr>
        <w:t xml:space="preserve">      Street</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009F4365" w:rsidRPr="009F4365">
        <w:rPr>
          <w:rFonts w:ascii="BakerSignet" w:eastAsia="MS Mincho" w:hAnsi="BakerSignet" w:cs="Times New Roman"/>
          <w:sz w:val="20"/>
          <w:szCs w:val="20"/>
          <w:lang w:eastAsia="ja-JP"/>
        </w:rPr>
        <w:t>City</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t>State</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t>Zip</w:t>
      </w:r>
      <w:r w:rsidR="009F4365" w:rsidRPr="009F4365">
        <w:rPr>
          <w:rFonts w:ascii="BakerSignet" w:eastAsia="MS Mincho" w:hAnsi="BakerSignet" w:cs="Times New Roman"/>
          <w:sz w:val="20"/>
          <w:szCs w:val="20"/>
          <w:lang w:eastAsia="ja-JP"/>
        </w:rPr>
        <w:tab/>
      </w:r>
      <w:r w:rsidR="009F4365" w:rsidRPr="009F4365">
        <w:rPr>
          <w:rFonts w:ascii="BakerSignet" w:eastAsia="MS Mincho" w:hAnsi="BakerSignet" w:cs="Times New Roman"/>
          <w:sz w:val="20"/>
          <w:szCs w:val="20"/>
          <w:lang w:eastAsia="ja-JP"/>
        </w:rPr>
        <w:tab/>
      </w:r>
    </w:p>
    <w:p w14:paraId="5CB5057F" w14:textId="77777777"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Place of Business, Mother (Guardian):</w:t>
      </w:r>
    </w:p>
    <w:p w14:paraId="27A0C88F"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5E3ACD3F" w14:textId="6C761FD4"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Company:</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Occupation:</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p>
    <w:p w14:paraId="10E0C5AD"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1A0C44E2" w14:textId="4B25FA21"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Address:</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lang w:eastAsia="ja-JP"/>
        </w:rPr>
        <w:tab/>
      </w:r>
      <w:r w:rsidR="00847D6A">
        <w:rPr>
          <w:rFonts w:ascii="BakerSignet" w:eastAsia="MS Mincho" w:hAnsi="BakerSignet" w:cs="Times New Roman"/>
          <w:sz w:val="20"/>
          <w:szCs w:val="20"/>
          <w:lang w:eastAsia="ja-JP"/>
        </w:rPr>
        <w:t xml:space="preserve">Street                                                         </w:t>
      </w:r>
      <w:r w:rsidRPr="00CB21D1">
        <w:rPr>
          <w:rFonts w:ascii="BakerSignet" w:eastAsia="MS Mincho" w:hAnsi="BakerSignet" w:cs="Times New Roman"/>
          <w:sz w:val="20"/>
          <w:szCs w:val="20"/>
          <w:lang w:eastAsia="ja-JP"/>
        </w:rPr>
        <w:t>City</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t>State</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lang w:eastAsia="ja-JP"/>
        </w:rPr>
        <w:t>Zip</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p>
    <w:p w14:paraId="63BB4D11"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4729CF25" w14:textId="2F10272E"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Primary Guardian (if different from above)</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Pr>
          <w:rFonts w:ascii="BakerSignet" w:eastAsia="MS Mincho" w:hAnsi="BakerSignet" w:cs="Times New Roman"/>
          <w:sz w:val="20"/>
          <w:szCs w:val="20"/>
          <w:u w:val="single"/>
          <w:lang w:eastAsia="ja-JP"/>
        </w:rPr>
        <w:t>_______</w:t>
      </w:r>
    </w:p>
    <w:p w14:paraId="29FC8BC5"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588AC96D" w14:textId="77777777"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 xml:space="preserve">Siblings or others in household not applying to </w:t>
      </w:r>
      <w:r w:rsidRPr="00CB21D1">
        <w:rPr>
          <w:rFonts w:ascii="Copperplate Gothic Bold" w:eastAsia="MS Mincho" w:hAnsi="Copperplate Gothic Bold" w:cs="Times New Roman"/>
          <w:sz w:val="20"/>
          <w:szCs w:val="20"/>
          <w:lang w:eastAsia="ja-JP"/>
        </w:rPr>
        <w:t>Christ’s Legacy Academy</w:t>
      </w:r>
      <w:r w:rsidRPr="00CB21D1">
        <w:rPr>
          <w:rFonts w:ascii="BakerSignet" w:eastAsia="MS Mincho" w:hAnsi="BakerSignet" w:cs="Times New Roman"/>
          <w:sz w:val="20"/>
          <w:szCs w:val="20"/>
          <w:lang w:eastAsia="ja-JP"/>
        </w:rPr>
        <w:t xml:space="preserve"> (use additional paper if necessary):</w:t>
      </w:r>
    </w:p>
    <w:p w14:paraId="5F5E31AA"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3BA42325" w14:textId="77A64F5D"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004B7FF1">
        <w:rPr>
          <w:rFonts w:ascii="BakerSignet" w:eastAsia="MS Mincho" w:hAnsi="BakerSignet" w:cs="Times New Roman"/>
          <w:sz w:val="20"/>
          <w:szCs w:val="20"/>
          <w:u w:val="single"/>
          <w:lang w:eastAsia="ja-JP"/>
        </w:rPr>
        <w:t xml:space="preserve">       </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p>
    <w:p w14:paraId="22E51ADC" w14:textId="638BFD01" w:rsid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Name</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p>
    <w:p w14:paraId="3B3D89A4" w14:textId="77777777" w:rsidR="004B7FF1" w:rsidRPr="00CB21D1" w:rsidRDefault="004B7FF1" w:rsidP="00CB21D1">
      <w:pPr>
        <w:spacing w:after="0" w:line="240" w:lineRule="auto"/>
        <w:rPr>
          <w:rFonts w:ascii="BakerSignet" w:eastAsia="MS Mincho" w:hAnsi="BakerSignet" w:cs="Times New Roman"/>
          <w:sz w:val="20"/>
          <w:szCs w:val="20"/>
          <w:lang w:eastAsia="ja-JP"/>
        </w:rPr>
      </w:pPr>
    </w:p>
    <w:p w14:paraId="4A442A49" w14:textId="62D2850A"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p>
    <w:p w14:paraId="41CB974D" w14:textId="74121C84" w:rsidR="004B7FF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Name</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004B7FF1">
        <w:rPr>
          <w:rFonts w:ascii="BakerSignet" w:eastAsia="MS Mincho" w:hAnsi="BakerSignet" w:cs="Times New Roman"/>
          <w:sz w:val="20"/>
          <w:szCs w:val="20"/>
          <w:lang w:eastAsia="ja-JP"/>
        </w:rPr>
        <w:t xml:space="preserve">                             </w:t>
      </w:r>
    </w:p>
    <w:p w14:paraId="193C38E0" w14:textId="77777777" w:rsidR="004B7FF1" w:rsidRDefault="004B7FF1" w:rsidP="00CB21D1">
      <w:pPr>
        <w:spacing w:after="0" w:line="240" w:lineRule="auto"/>
        <w:rPr>
          <w:rFonts w:ascii="BakerSignet" w:eastAsia="MS Mincho" w:hAnsi="BakerSignet" w:cs="Times New Roman"/>
          <w:sz w:val="20"/>
          <w:szCs w:val="20"/>
          <w:lang w:eastAsia="ja-JP"/>
        </w:rPr>
      </w:pPr>
    </w:p>
    <w:p w14:paraId="2A0B0858" w14:textId="0C1D805F" w:rsidR="00CB21D1" w:rsidRDefault="00CB21D1" w:rsidP="00CB21D1">
      <w:pPr>
        <w:spacing w:after="0" w:line="240" w:lineRule="auto"/>
        <w:rPr>
          <w:rFonts w:ascii="BakerSignet" w:eastAsia="MS Mincho" w:hAnsi="BakerSignet" w:cs="Times New Roman"/>
          <w:sz w:val="20"/>
          <w:szCs w:val="20"/>
          <w:u w:val="single"/>
          <w:lang w:eastAsia="ja-JP"/>
        </w:rPr>
      </w:pP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004B7FF1">
        <w:rPr>
          <w:rFonts w:ascii="BakerSignet" w:eastAsia="MS Mincho" w:hAnsi="BakerSignet" w:cs="Times New Roman"/>
          <w:sz w:val="20"/>
          <w:szCs w:val="20"/>
          <w:u w:val="single"/>
          <w:lang w:eastAsia="ja-JP"/>
        </w:rPr>
        <w:t xml:space="preserve">             </w:t>
      </w:r>
    </w:p>
    <w:p w14:paraId="7DAEB2FE" w14:textId="16FD257F" w:rsidR="004B7FF1" w:rsidRPr="00CB21D1" w:rsidRDefault="004B7FF1" w:rsidP="00CB21D1">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lang w:eastAsia="ja-JP"/>
        </w:rPr>
        <w:t>Name</w:t>
      </w:r>
    </w:p>
    <w:p w14:paraId="044BE1C7"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208B6E06" w14:textId="77777777" w:rsidR="004B7FF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Family’s Church:</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p>
    <w:p w14:paraId="057B9AB0" w14:textId="77777777" w:rsidR="004B7FF1" w:rsidRDefault="004B7FF1" w:rsidP="00CB21D1">
      <w:pPr>
        <w:spacing w:after="0" w:line="240" w:lineRule="auto"/>
        <w:rPr>
          <w:rFonts w:ascii="BakerSignet" w:eastAsia="MS Mincho" w:hAnsi="BakerSignet" w:cs="Times New Roman"/>
          <w:sz w:val="20"/>
          <w:szCs w:val="20"/>
          <w:lang w:eastAsia="ja-JP"/>
        </w:rPr>
      </w:pPr>
    </w:p>
    <w:p w14:paraId="6E213F8B" w14:textId="20089CFF"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Pastor:</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 xml:space="preserve"> Phone:</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p>
    <w:p w14:paraId="0C8FB6CD"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391B0DF9" w14:textId="5AF6A710" w:rsidR="004B7FF1" w:rsidRDefault="00CB21D1" w:rsidP="00CB21D1">
      <w:pPr>
        <w:spacing w:after="0" w:line="240" w:lineRule="auto"/>
        <w:rPr>
          <w:rFonts w:ascii="BakerSignet" w:eastAsia="MS Mincho" w:hAnsi="BakerSignet" w:cs="Times New Roman"/>
          <w:sz w:val="20"/>
          <w:szCs w:val="20"/>
          <w:lang w:eastAsia="ja-JP"/>
        </w:rPr>
      </w:pPr>
      <w:r w:rsidRPr="007200A2">
        <w:rPr>
          <w:rFonts w:ascii="BakerSignet" w:eastAsia="MS Mincho" w:hAnsi="BakerSignet" w:cs="Times New Roman"/>
          <w:sz w:val="20"/>
          <w:szCs w:val="20"/>
          <w:highlight w:val="yellow"/>
          <w:lang w:eastAsia="ja-JP"/>
        </w:rPr>
        <w:t>Emergency Contact Information</w:t>
      </w:r>
      <w:r w:rsidRPr="00CB21D1">
        <w:rPr>
          <w:rFonts w:ascii="BakerSignet" w:eastAsia="MS Mincho" w:hAnsi="BakerSignet" w:cs="Times New Roman"/>
          <w:sz w:val="20"/>
          <w:szCs w:val="20"/>
          <w:lang w:eastAsia="ja-JP"/>
        </w:rPr>
        <w:t>:</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004B7FF1">
        <w:rPr>
          <w:rFonts w:ascii="BakerSignet" w:eastAsia="MS Mincho" w:hAnsi="BakerSignet" w:cs="Times New Roman"/>
          <w:sz w:val="20"/>
          <w:szCs w:val="20"/>
          <w:lang w:eastAsia="ja-JP"/>
        </w:rPr>
        <w:tab/>
      </w:r>
      <w:r w:rsidR="004B7FF1">
        <w:rPr>
          <w:rFonts w:ascii="BakerSignet" w:eastAsia="MS Mincho" w:hAnsi="BakerSignet" w:cs="Times New Roman"/>
          <w:sz w:val="20"/>
          <w:szCs w:val="20"/>
          <w:lang w:eastAsia="ja-JP"/>
        </w:rPr>
        <w:tab/>
        <w:t xml:space="preserve">        </w:t>
      </w:r>
      <w:proofErr w:type="gramStart"/>
      <w:r w:rsidR="004B7FF1">
        <w:rPr>
          <w:rFonts w:ascii="BakerSignet" w:eastAsia="MS Mincho" w:hAnsi="BakerSignet" w:cs="Times New Roman"/>
          <w:sz w:val="20"/>
          <w:szCs w:val="20"/>
          <w:lang w:eastAsia="ja-JP"/>
        </w:rPr>
        <w:t xml:space="preserve">   </w:t>
      </w:r>
      <w:r w:rsidR="004B7FF1" w:rsidRPr="007200A2">
        <w:rPr>
          <w:rFonts w:ascii="BakerSignet" w:eastAsia="MS Mincho" w:hAnsi="BakerSignet" w:cs="Times New Roman"/>
          <w:sz w:val="20"/>
          <w:szCs w:val="20"/>
          <w:highlight w:val="yellow"/>
          <w:lang w:eastAsia="ja-JP"/>
        </w:rPr>
        <w:t>(</w:t>
      </w:r>
      <w:proofErr w:type="gramEnd"/>
      <w:r w:rsidR="004B7FF1" w:rsidRPr="007200A2">
        <w:rPr>
          <w:rFonts w:ascii="BakerSignet" w:eastAsia="MS Mincho" w:hAnsi="BakerSignet" w:cs="Times New Roman"/>
          <w:sz w:val="20"/>
          <w:szCs w:val="20"/>
          <w:highlight w:val="yellow"/>
          <w:lang w:eastAsia="ja-JP"/>
        </w:rPr>
        <w:t>other than parents)</w:t>
      </w:r>
    </w:p>
    <w:p w14:paraId="45179C35" w14:textId="77777777" w:rsidR="004B7FF1" w:rsidRDefault="004B7FF1" w:rsidP="00CB21D1">
      <w:pPr>
        <w:spacing w:after="0" w:line="240" w:lineRule="auto"/>
        <w:rPr>
          <w:rFonts w:ascii="BakerSignet" w:eastAsia="MS Mincho" w:hAnsi="BakerSignet" w:cs="Times New Roman"/>
          <w:sz w:val="20"/>
          <w:szCs w:val="20"/>
          <w:lang w:eastAsia="ja-JP"/>
        </w:rPr>
      </w:pPr>
    </w:p>
    <w:p w14:paraId="6FBB518D" w14:textId="3A7A0169" w:rsidR="00CB21D1" w:rsidRPr="00CB21D1" w:rsidRDefault="004B7FF1" w:rsidP="00CB21D1">
      <w:pPr>
        <w:spacing w:after="0" w:line="240" w:lineRule="auto"/>
        <w:rPr>
          <w:rFonts w:ascii="BakerSignet" w:eastAsia="MS Mincho" w:hAnsi="BakerSignet" w:cs="Times New Roman"/>
          <w:sz w:val="20"/>
          <w:szCs w:val="20"/>
          <w:u w:val="single"/>
          <w:lang w:eastAsia="ja-JP"/>
        </w:rPr>
      </w:pPr>
      <w:r>
        <w:rPr>
          <w:rFonts w:ascii="BakerSignet" w:eastAsia="MS Mincho" w:hAnsi="BakerSignet" w:cs="Times New Roman"/>
          <w:sz w:val="20"/>
          <w:szCs w:val="20"/>
          <w:u w:val="single"/>
          <w:lang w:eastAsia="ja-JP"/>
        </w:rPr>
        <w:t xml:space="preserve">          </w:t>
      </w:r>
      <w:r>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r w:rsidR="00CB21D1" w:rsidRPr="00CB21D1">
        <w:rPr>
          <w:rFonts w:ascii="BakerSignet" w:eastAsia="MS Mincho" w:hAnsi="BakerSignet" w:cs="Times New Roman"/>
          <w:sz w:val="20"/>
          <w:szCs w:val="20"/>
          <w:u w:val="single"/>
          <w:lang w:eastAsia="ja-JP"/>
        </w:rPr>
        <w:tab/>
      </w:r>
    </w:p>
    <w:p w14:paraId="00349300" w14:textId="00DDAE86" w:rsidR="00CB21D1" w:rsidRPr="00CB21D1" w:rsidRDefault="004B7FF1" w:rsidP="00CB21D1">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lang w:eastAsia="ja-JP"/>
        </w:rPr>
        <w:t xml:space="preserve"> </w:t>
      </w:r>
      <w:r w:rsidR="00CB21D1" w:rsidRPr="007200A2">
        <w:rPr>
          <w:rFonts w:ascii="BakerSignet" w:eastAsia="MS Mincho" w:hAnsi="BakerSignet" w:cs="Times New Roman"/>
          <w:sz w:val="20"/>
          <w:szCs w:val="20"/>
          <w:highlight w:val="yellow"/>
          <w:lang w:eastAsia="ja-JP"/>
        </w:rPr>
        <w:t>Home Phone</w:t>
      </w:r>
      <w:r w:rsidR="00CB21D1" w:rsidRPr="00CB21D1">
        <w:rPr>
          <w:rFonts w:ascii="BakerSignet" w:eastAsia="MS Mincho" w:hAnsi="BakerSignet" w:cs="Times New Roman"/>
          <w:sz w:val="20"/>
          <w:szCs w:val="20"/>
          <w:lang w:eastAsia="ja-JP"/>
        </w:rPr>
        <w:tab/>
      </w:r>
      <w:r w:rsidR="00CB21D1" w:rsidRPr="00CB21D1">
        <w:rPr>
          <w:rFonts w:ascii="BakerSignet" w:eastAsia="MS Mincho" w:hAnsi="BakerSignet" w:cs="Times New Roman"/>
          <w:sz w:val="20"/>
          <w:szCs w:val="20"/>
          <w:lang w:eastAsia="ja-JP"/>
        </w:rPr>
        <w:tab/>
      </w:r>
      <w:r w:rsidR="00CB21D1" w:rsidRPr="00CB21D1">
        <w:rPr>
          <w:rFonts w:ascii="BakerSignet" w:eastAsia="MS Mincho" w:hAnsi="BakerSignet" w:cs="Times New Roman"/>
          <w:sz w:val="20"/>
          <w:szCs w:val="20"/>
          <w:lang w:eastAsia="ja-JP"/>
        </w:rPr>
        <w:tab/>
      </w:r>
      <w:r w:rsidR="00CB21D1" w:rsidRPr="007200A2">
        <w:rPr>
          <w:rFonts w:ascii="BakerSignet" w:eastAsia="MS Mincho" w:hAnsi="BakerSignet" w:cs="Times New Roman"/>
          <w:sz w:val="20"/>
          <w:szCs w:val="20"/>
          <w:highlight w:val="yellow"/>
          <w:lang w:eastAsia="ja-JP"/>
        </w:rPr>
        <w:t>Work Phone</w:t>
      </w:r>
      <w:r w:rsidR="00CB21D1" w:rsidRPr="00CB21D1">
        <w:rPr>
          <w:rFonts w:ascii="BakerSignet" w:eastAsia="MS Mincho" w:hAnsi="BakerSignet" w:cs="Times New Roman"/>
          <w:sz w:val="20"/>
          <w:szCs w:val="20"/>
          <w:lang w:eastAsia="ja-JP"/>
        </w:rPr>
        <w:tab/>
      </w:r>
      <w:r w:rsidR="00CB21D1" w:rsidRPr="00CB21D1">
        <w:rPr>
          <w:rFonts w:ascii="BakerSignet" w:eastAsia="MS Mincho" w:hAnsi="BakerSignet" w:cs="Times New Roman"/>
          <w:sz w:val="20"/>
          <w:szCs w:val="20"/>
          <w:lang w:eastAsia="ja-JP"/>
        </w:rPr>
        <w:tab/>
      </w:r>
      <w:r w:rsidR="00CB21D1" w:rsidRPr="00CB21D1">
        <w:rPr>
          <w:rFonts w:ascii="BakerSignet" w:eastAsia="MS Mincho" w:hAnsi="BakerSignet" w:cs="Times New Roman"/>
          <w:sz w:val="20"/>
          <w:szCs w:val="20"/>
          <w:lang w:eastAsia="ja-JP"/>
        </w:rPr>
        <w:tab/>
      </w:r>
      <w:r w:rsidR="00CB21D1" w:rsidRPr="007200A2">
        <w:rPr>
          <w:rFonts w:ascii="BakerSignet" w:eastAsia="MS Mincho" w:hAnsi="BakerSignet" w:cs="Times New Roman"/>
          <w:sz w:val="20"/>
          <w:szCs w:val="20"/>
          <w:highlight w:val="yellow"/>
          <w:lang w:eastAsia="ja-JP"/>
        </w:rPr>
        <w:t>Cell Phone</w:t>
      </w:r>
    </w:p>
    <w:p w14:paraId="7BF81561" w14:textId="77777777" w:rsidR="00CB21D1" w:rsidRPr="00CB21D1" w:rsidRDefault="00CB21D1" w:rsidP="00CB21D1">
      <w:pPr>
        <w:spacing w:after="0" w:line="240" w:lineRule="auto"/>
        <w:rPr>
          <w:rFonts w:ascii="BakerSignet" w:eastAsia="MS Mincho" w:hAnsi="BakerSignet" w:cs="Times New Roman"/>
          <w:b/>
          <w:sz w:val="12"/>
          <w:szCs w:val="20"/>
          <w:lang w:eastAsia="ja-JP"/>
        </w:rPr>
      </w:pPr>
    </w:p>
    <w:p w14:paraId="775914C9" w14:textId="77777777" w:rsidR="00CB21D1" w:rsidRPr="00CB21D1" w:rsidRDefault="00CB21D1" w:rsidP="00CB21D1">
      <w:pPr>
        <w:spacing w:after="0" w:line="240" w:lineRule="auto"/>
        <w:rPr>
          <w:rFonts w:ascii="BakerSignet" w:eastAsia="MS Mincho" w:hAnsi="BakerSignet" w:cs="Times New Roman"/>
          <w:b/>
          <w:sz w:val="20"/>
          <w:szCs w:val="20"/>
          <w:lang w:eastAsia="ja-JP"/>
        </w:rPr>
      </w:pPr>
      <w:r w:rsidRPr="00CB21D1">
        <w:rPr>
          <w:rFonts w:ascii="BakerSignet" w:eastAsia="MS Mincho" w:hAnsi="BakerSignet" w:cs="Times New Roman"/>
          <w:b/>
          <w:sz w:val="20"/>
          <w:szCs w:val="20"/>
          <w:lang w:eastAsia="ja-JP"/>
        </w:rPr>
        <w:t>Student Information:</w:t>
      </w:r>
    </w:p>
    <w:p w14:paraId="2F7F567C"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4325A970" w14:textId="77777777" w:rsidR="00CB21D1" w:rsidRPr="00CB21D1" w:rsidRDefault="00CB21D1" w:rsidP="00CB21D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Please list the school(s) your child has attended over the last three years.  Please include full address of the school.  If more space is needed, please provide the information on a separate sheet of paper.</w:t>
      </w:r>
    </w:p>
    <w:p w14:paraId="16E21817" w14:textId="77777777" w:rsidR="00CB21D1" w:rsidRPr="00CB21D1" w:rsidRDefault="00CB21D1" w:rsidP="00CB21D1">
      <w:pPr>
        <w:spacing w:after="0" w:line="240" w:lineRule="auto"/>
        <w:rPr>
          <w:rFonts w:ascii="BakerSignet" w:eastAsia="MS Mincho" w:hAnsi="BakerSignet" w:cs="Times New Roman"/>
          <w:sz w:val="20"/>
          <w:szCs w:val="20"/>
          <w:lang w:eastAsia="ja-JP"/>
        </w:rPr>
      </w:pPr>
    </w:p>
    <w:p w14:paraId="205D8AB5" w14:textId="5A4972C9" w:rsidR="00CB21D1" w:rsidRDefault="00CB21D1" w:rsidP="006825EA">
      <w:pPr>
        <w:spacing w:after="0" w:line="240" w:lineRule="auto"/>
        <w:ind w:left="2160" w:hanging="2160"/>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Child</w:t>
      </w:r>
      <w:r w:rsidRPr="00CB21D1">
        <w:rPr>
          <w:rFonts w:ascii="BakerSignet" w:eastAsia="MS Mincho" w:hAnsi="BakerSignet" w:cs="Times New Roman"/>
          <w:sz w:val="20"/>
          <w:szCs w:val="20"/>
          <w:lang w:eastAsia="ja-JP"/>
        </w:rPr>
        <w:tab/>
        <w:t xml:space="preserve">              School Name</w:t>
      </w:r>
      <w:r w:rsidR="006825EA">
        <w:rPr>
          <w:rFonts w:ascii="BakerSignet" w:eastAsia="MS Mincho" w:hAnsi="BakerSignet" w:cs="Times New Roman"/>
          <w:sz w:val="20"/>
          <w:szCs w:val="20"/>
          <w:lang w:eastAsia="ja-JP"/>
        </w:rPr>
        <w:t>,</w:t>
      </w:r>
      <w:r w:rsidRPr="00CB21D1">
        <w:rPr>
          <w:rFonts w:ascii="BakerSignet" w:eastAsia="MS Mincho" w:hAnsi="BakerSignet" w:cs="Times New Roman"/>
          <w:sz w:val="20"/>
          <w:szCs w:val="20"/>
          <w:lang w:eastAsia="ja-JP"/>
        </w:rPr>
        <w:t xml:space="preserve"> Address</w:t>
      </w:r>
      <w:r w:rsidR="006825EA">
        <w:rPr>
          <w:rFonts w:ascii="BakerSignet" w:eastAsia="MS Mincho" w:hAnsi="BakerSignet" w:cs="Times New Roman"/>
          <w:sz w:val="20"/>
          <w:szCs w:val="20"/>
          <w:lang w:eastAsia="ja-JP"/>
        </w:rPr>
        <w:t>, &amp; Phone</w:t>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Pr="00CB21D1">
        <w:rPr>
          <w:rFonts w:ascii="BakerSignet" w:eastAsia="MS Mincho" w:hAnsi="BakerSignet" w:cs="Times New Roman"/>
          <w:sz w:val="20"/>
          <w:szCs w:val="20"/>
          <w:lang w:eastAsia="ja-JP"/>
        </w:rPr>
        <w:tab/>
      </w:r>
      <w:r w:rsidR="006825EA">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lang w:eastAsia="ja-JP"/>
        </w:rPr>
        <w:t xml:space="preserve">Grade </w:t>
      </w:r>
    </w:p>
    <w:p w14:paraId="48ECEC15" w14:textId="77777777" w:rsidR="006825EA" w:rsidRPr="00CB21D1" w:rsidRDefault="006825EA" w:rsidP="006825EA">
      <w:pPr>
        <w:spacing w:after="0" w:line="240" w:lineRule="auto"/>
        <w:ind w:left="2160" w:hanging="2160"/>
        <w:rPr>
          <w:rFonts w:ascii="BakerSignet" w:eastAsia="MS Mincho" w:hAnsi="BakerSignet" w:cs="Times New Roman"/>
          <w:sz w:val="20"/>
          <w:szCs w:val="20"/>
          <w:lang w:eastAsia="ja-JP"/>
        </w:rPr>
      </w:pPr>
    </w:p>
    <w:p w14:paraId="563B7F9C" w14:textId="77777777" w:rsidR="006825EA" w:rsidRDefault="00CB21D1" w:rsidP="004B7FF1">
      <w:pPr>
        <w:spacing w:after="0" w:line="240" w:lineRule="auto"/>
        <w:rPr>
          <w:rFonts w:ascii="BakerSignet" w:eastAsia="MS Mincho" w:hAnsi="BakerSignet" w:cs="Times New Roman"/>
          <w:sz w:val="20"/>
          <w:szCs w:val="20"/>
          <w:u w:val="single"/>
          <w:lang w:eastAsia="ja-JP"/>
        </w:rPr>
      </w:pPr>
      <w:r w:rsidRPr="00CB21D1">
        <w:rPr>
          <w:rFonts w:ascii="BakerSignet" w:eastAsia="MS Mincho" w:hAnsi="BakerSignet" w:cs="Times New Roman"/>
          <w:sz w:val="20"/>
          <w:szCs w:val="20"/>
          <w:lang w:eastAsia="ja-JP"/>
        </w:rPr>
        <w:t>1.</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r w:rsidR="006825EA" w:rsidRPr="006825EA">
        <w:rPr>
          <w:rFonts w:ascii="BakerSignet" w:eastAsia="MS Mincho" w:hAnsi="BakerSignet" w:cs="Times New Roman"/>
          <w:sz w:val="20"/>
          <w:szCs w:val="20"/>
          <w:lang w:eastAsia="ja-JP"/>
        </w:rPr>
        <w:t>_________________________________________________________</w:t>
      </w:r>
      <w:r w:rsidRPr="00CB21D1">
        <w:rPr>
          <w:rFonts w:ascii="BakerSignet" w:eastAsia="MS Mincho" w:hAnsi="BakerSignet" w:cs="Times New Roman"/>
          <w:sz w:val="20"/>
          <w:szCs w:val="20"/>
          <w:lang w:eastAsia="ja-JP"/>
        </w:rPr>
        <w:tab/>
      </w:r>
      <w:r w:rsidR="006825EA">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p>
    <w:p w14:paraId="1A197F8C" w14:textId="77777777" w:rsidR="00AB53FE" w:rsidRDefault="00AB53FE" w:rsidP="004B7FF1">
      <w:pPr>
        <w:spacing w:after="0" w:line="240" w:lineRule="auto"/>
        <w:rPr>
          <w:rFonts w:ascii="BakerSignet" w:eastAsia="MS Mincho" w:hAnsi="BakerSignet" w:cs="Times New Roman"/>
          <w:sz w:val="20"/>
          <w:szCs w:val="20"/>
          <w:lang w:eastAsia="ja-JP"/>
        </w:rPr>
      </w:pPr>
    </w:p>
    <w:p w14:paraId="392F0739" w14:textId="77777777" w:rsidR="00AB53FE" w:rsidRDefault="00AB53FE" w:rsidP="004B7FF1">
      <w:pPr>
        <w:spacing w:after="0" w:line="240" w:lineRule="auto"/>
        <w:rPr>
          <w:rFonts w:ascii="BakerSignet" w:eastAsia="MS Mincho" w:hAnsi="BakerSignet" w:cs="Times New Roman"/>
          <w:sz w:val="20"/>
          <w:szCs w:val="20"/>
          <w:lang w:eastAsia="ja-JP"/>
        </w:rPr>
      </w:pPr>
    </w:p>
    <w:p w14:paraId="3668E686" w14:textId="51620A39" w:rsidR="00AB53FE" w:rsidRDefault="00AB53FE" w:rsidP="004B7FF1">
      <w:pPr>
        <w:spacing w:after="0" w:line="240" w:lineRule="auto"/>
        <w:rPr>
          <w:rFonts w:ascii="BakerSignet" w:eastAsia="MS Mincho" w:hAnsi="BakerSignet" w:cs="Times New Roman"/>
          <w:sz w:val="20"/>
          <w:szCs w:val="20"/>
          <w:u w:val="single"/>
          <w:lang w:eastAsia="ja-JP"/>
        </w:rPr>
      </w:pPr>
      <w:r>
        <w:rPr>
          <w:rFonts w:ascii="BakerSignet" w:eastAsia="MS Mincho" w:hAnsi="BakerSignet" w:cs="Times New Roman"/>
          <w:sz w:val="20"/>
          <w:szCs w:val="20"/>
          <w:lang w:eastAsia="ja-JP"/>
        </w:rPr>
        <w:t>2</w:t>
      </w:r>
      <w:r w:rsidRPr="00CB21D1">
        <w:rPr>
          <w:rFonts w:ascii="BakerSignet" w:eastAsia="MS Mincho" w:hAnsi="BakerSignet" w:cs="Times New Roman"/>
          <w:sz w:val="20"/>
          <w:szCs w:val="20"/>
          <w:lang w:eastAsia="ja-JP"/>
        </w:rPr>
        <w:t>.</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r w:rsidRPr="006825EA">
        <w:rPr>
          <w:rFonts w:ascii="BakerSignet" w:eastAsia="MS Mincho" w:hAnsi="BakerSignet" w:cs="Times New Roman"/>
          <w:sz w:val="20"/>
          <w:szCs w:val="20"/>
          <w:lang w:eastAsia="ja-JP"/>
        </w:rPr>
        <w:t>_________________________________________________________</w:t>
      </w:r>
      <w:r w:rsidRPr="00CB21D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p>
    <w:p w14:paraId="0BC2F5F2" w14:textId="77777777" w:rsidR="00AB53FE" w:rsidRDefault="00AB53FE" w:rsidP="004B7FF1">
      <w:pPr>
        <w:spacing w:after="0" w:line="240" w:lineRule="auto"/>
        <w:rPr>
          <w:rFonts w:ascii="BakerSignet" w:eastAsia="MS Mincho" w:hAnsi="BakerSignet" w:cs="Times New Roman"/>
          <w:sz w:val="20"/>
          <w:szCs w:val="20"/>
          <w:lang w:eastAsia="ja-JP"/>
        </w:rPr>
      </w:pPr>
    </w:p>
    <w:p w14:paraId="7283C5CF" w14:textId="77777777" w:rsidR="00AB53FE" w:rsidRDefault="00AB53FE" w:rsidP="004B7FF1">
      <w:pPr>
        <w:spacing w:after="0" w:line="240" w:lineRule="auto"/>
        <w:rPr>
          <w:rFonts w:ascii="BakerSignet" w:eastAsia="MS Mincho" w:hAnsi="BakerSignet" w:cs="Times New Roman"/>
          <w:sz w:val="20"/>
          <w:szCs w:val="20"/>
          <w:lang w:eastAsia="ja-JP"/>
        </w:rPr>
      </w:pPr>
    </w:p>
    <w:p w14:paraId="32945666" w14:textId="5C34D95E" w:rsidR="004B7FF1" w:rsidRDefault="00AB53FE" w:rsidP="004B7FF1">
      <w:pPr>
        <w:spacing w:after="0" w:line="240" w:lineRule="auto"/>
        <w:rPr>
          <w:rFonts w:ascii="BakerSignet" w:eastAsia="MS Mincho" w:hAnsi="BakerSignet" w:cs="Times New Roman"/>
          <w:sz w:val="20"/>
          <w:szCs w:val="20"/>
          <w:u w:val="single"/>
          <w:lang w:eastAsia="ja-JP"/>
        </w:rPr>
      </w:pPr>
      <w:r>
        <w:rPr>
          <w:rFonts w:ascii="BakerSignet" w:eastAsia="MS Mincho" w:hAnsi="BakerSignet" w:cs="Times New Roman"/>
          <w:sz w:val="20"/>
          <w:szCs w:val="20"/>
          <w:lang w:eastAsia="ja-JP"/>
        </w:rPr>
        <w:t>3</w:t>
      </w:r>
      <w:r w:rsidRPr="00CB21D1">
        <w:rPr>
          <w:rFonts w:ascii="BakerSignet" w:eastAsia="MS Mincho" w:hAnsi="BakerSignet" w:cs="Times New Roman"/>
          <w:sz w:val="20"/>
          <w:szCs w:val="20"/>
          <w:lang w:eastAsia="ja-JP"/>
        </w:rPr>
        <w:t>.</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lang w:eastAsia="ja-JP"/>
        </w:rPr>
        <w:tab/>
      </w:r>
      <w:r w:rsidRPr="006825EA">
        <w:rPr>
          <w:rFonts w:ascii="BakerSignet" w:eastAsia="MS Mincho" w:hAnsi="BakerSignet" w:cs="Times New Roman"/>
          <w:sz w:val="20"/>
          <w:szCs w:val="20"/>
          <w:lang w:eastAsia="ja-JP"/>
        </w:rPr>
        <w:t>_________________________________________________________</w:t>
      </w:r>
      <w:r w:rsidRPr="00CB21D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CB21D1">
        <w:rPr>
          <w:rFonts w:ascii="BakerSignet" w:eastAsia="MS Mincho" w:hAnsi="BakerSignet" w:cs="Times New Roman"/>
          <w:sz w:val="20"/>
          <w:szCs w:val="20"/>
          <w:u w:val="single"/>
          <w:lang w:eastAsia="ja-JP"/>
        </w:rPr>
        <w:tab/>
      </w:r>
      <w:r w:rsidRPr="00CB21D1">
        <w:rPr>
          <w:rFonts w:ascii="BakerSignet" w:eastAsia="MS Mincho" w:hAnsi="BakerSignet" w:cs="Times New Roman"/>
          <w:sz w:val="20"/>
          <w:szCs w:val="20"/>
          <w:u w:val="single"/>
          <w:lang w:eastAsia="ja-JP"/>
        </w:rPr>
        <w:tab/>
      </w:r>
      <w:r w:rsidR="009930D8">
        <w:rPr>
          <w:rFonts w:ascii="BakerSignet" w:eastAsia="MS Mincho" w:hAnsi="BakerSignet" w:cs="Times New Roman"/>
          <w:sz w:val="20"/>
          <w:szCs w:val="20"/>
          <w:u w:val="single"/>
          <w:lang w:eastAsia="ja-JP"/>
        </w:rPr>
        <w:softHyphen/>
        <w:t xml:space="preserve">             </w:t>
      </w:r>
    </w:p>
    <w:p w14:paraId="55237133" w14:textId="04716EFA" w:rsidR="00CB21D1" w:rsidRDefault="00CB21D1" w:rsidP="004B7FF1">
      <w:pPr>
        <w:spacing w:after="0" w:line="240" w:lineRule="auto"/>
        <w:rPr>
          <w:rFonts w:ascii="BakerSignet" w:eastAsia="MS Mincho" w:hAnsi="BakerSignet" w:cs="Times New Roman"/>
          <w:sz w:val="20"/>
          <w:szCs w:val="20"/>
          <w:lang w:eastAsia="ja-JP"/>
        </w:rPr>
      </w:pPr>
      <w:r w:rsidRPr="00CB21D1">
        <w:rPr>
          <w:rFonts w:ascii="BakerSignet" w:eastAsia="MS Mincho" w:hAnsi="BakerSignet" w:cs="Times New Roman"/>
          <w:sz w:val="20"/>
          <w:szCs w:val="20"/>
          <w:lang w:eastAsia="ja-JP"/>
        </w:rPr>
        <w:tab/>
      </w:r>
      <w:r w:rsidR="006825EA">
        <w:rPr>
          <w:rFonts w:ascii="BakerSignet" w:eastAsia="MS Mincho" w:hAnsi="BakerSignet" w:cs="Times New Roman"/>
          <w:sz w:val="20"/>
          <w:szCs w:val="20"/>
          <w:lang w:eastAsia="ja-JP"/>
        </w:rPr>
        <w:t xml:space="preserve">  </w:t>
      </w:r>
    </w:p>
    <w:p w14:paraId="0D82F95E" w14:textId="77777777" w:rsidR="006825EA" w:rsidRPr="00CB21D1" w:rsidRDefault="006825EA" w:rsidP="004B7FF1">
      <w:pPr>
        <w:spacing w:after="0" w:line="240" w:lineRule="auto"/>
        <w:rPr>
          <w:rFonts w:ascii="BakerSignet" w:eastAsia="MS Mincho" w:hAnsi="BakerSignet" w:cs="Times New Roman"/>
          <w:sz w:val="20"/>
          <w:szCs w:val="20"/>
          <w:u w:val="single"/>
          <w:lang w:eastAsia="ja-JP"/>
        </w:rPr>
      </w:pPr>
    </w:p>
    <w:p w14:paraId="6FD66C58" w14:textId="77777777" w:rsidR="00986FD9" w:rsidRDefault="00986FD9" w:rsidP="009B5A2C">
      <w:pPr>
        <w:spacing w:after="0" w:line="240" w:lineRule="auto"/>
        <w:rPr>
          <w:rFonts w:ascii="BakerSignet" w:eastAsia="MS Mincho" w:hAnsi="BakerSignet" w:cs="Times New Roman"/>
          <w:b/>
          <w:sz w:val="28"/>
          <w:szCs w:val="28"/>
          <w:lang w:eastAsia="ja-JP"/>
        </w:rPr>
      </w:pPr>
    </w:p>
    <w:p w14:paraId="5E41A32D" w14:textId="7173EEB0" w:rsidR="00F7148C" w:rsidRDefault="00F7148C" w:rsidP="009B5A2C">
      <w:pPr>
        <w:spacing w:after="0" w:line="240" w:lineRule="auto"/>
        <w:rPr>
          <w:rFonts w:ascii="BakerSignet" w:eastAsia="MS Mincho" w:hAnsi="BakerSignet" w:cs="Times New Roman"/>
          <w:b/>
          <w:sz w:val="28"/>
          <w:szCs w:val="28"/>
          <w:lang w:eastAsia="ja-JP"/>
        </w:rPr>
      </w:pPr>
    </w:p>
    <w:p w14:paraId="48752265" w14:textId="77777777" w:rsidR="00C800E1" w:rsidRDefault="00C800E1" w:rsidP="009B5A2C">
      <w:pPr>
        <w:spacing w:after="0" w:line="240" w:lineRule="auto"/>
        <w:rPr>
          <w:rFonts w:ascii="BakerSignet" w:eastAsia="MS Mincho" w:hAnsi="BakerSignet" w:cs="Times New Roman"/>
          <w:b/>
          <w:sz w:val="28"/>
          <w:szCs w:val="28"/>
          <w:lang w:eastAsia="ja-JP"/>
        </w:rPr>
      </w:pPr>
    </w:p>
    <w:p w14:paraId="70935439" w14:textId="77777777" w:rsidR="00F7148C" w:rsidRDefault="00F7148C" w:rsidP="009B5A2C">
      <w:pPr>
        <w:spacing w:after="0" w:line="240" w:lineRule="auto"/>
        <w:rPr>
          <w:rFonts w:ascii="BakerSignet" w:eastAsia="MS Mincho" w:hAnsi="BakerSignet" w:cs="Times New Roman"/>
          <w:b/>
          <w:sz w:val="28"/>
          <w:szCs w:val="28"/>
          <w:lang w:eastAsia="ja-JP"/>
        </w:rPr>
      </w:pPr>
    </w:p>
    <w:p w14:paraId="40A65330" w14:textId="77777777" w:rsidR="00C800E1" w:rsidRDefault="00C800E1" w:rsidP="009B5A2C">
      <w:pPr>
        <w:spacing w:after="0" w:line="240" w:lineRule="auto"/>
        <w:rPr>
          <w:rFonts w:ascii="BakerSignet" w:eastAsia="MS Mincho" w:hAnsi="BakerSignet" w:cs="Times New Roman"/>
          <w:b/>
          <w:sz w:val="28"/>
          <w:szCs w:val="28"/>
          <w:lang w:eastAsia="ja-JP"/>
        </w:rPr>
      </w:pPr>
    </w:p>
    <w:p w14:paraId="4F295E42" w14:textId="015F50AB" w:rsidR="009B5A2C" w:rsidRPr="009B5A2C" w:rsidRDefault="009B5A2C" w:rsidP="009B5A2C">
      <w:pPr>
        <w:spacing w:after="0" w:line="240" w:lineRule="auto"/>
        <w:rPr>
          <w:rFonts w:ascii="BakerSignet" w:eastAsia="MS Mincho" w:hAnsi="BakerSignet" w:cs="Times New Roman"/>
          <w:b/>
          <w:sz w:val="28"/>
          <w:szCs w:val="28"/>
          <w:lang w:eastAsia="ja-JP"/>
        </w:rPr>
      </w:pPr>
      <w:r w:rsidRPr="009B5A2C">
        <w:rPr>
          <w:rFonts w:ascii="BakerSignet" w:eastAsia="MS Mincho" w:hAnsi="BakerSignet" w:cs="Times New Roman"/>
          <w:b/>
          <w:sz w:val="28"/>
          <w:szCs w:val="28"/>
          <w:lang w:eastAsia="ja-JP"/>
        </w:rPr>
        <w:t>II.</w:t>
      </w:r>
      <w:r w:rsidRPr="009B5A2C">
        <w:rPr>
          <w:rFonts w:ascii="BakerSignet" w:eastAsia="MS Mincho" w:hAnsi="BakerSignet" w:cs="Times New Roman"/>
          <w:b/>
          <w:sz w:val="28"/>
          <w:szCs w:val="28"/>
          <w:lang w:eastAsia="ja-JP"/>
        </w:rPr>
        <w:tab/>
        <w:t>Admission Requirements:</w:t>
      </w:r>
    </w:p>
    <w:p w14:paraId="0111F368" w14:textId="77777777" w:rsidR="009B5A2C" w:rsidRPr="009B5A2C" w:rsidRDefault="009B5A2C" w:rsidP="009B5A2C">
      <w:pPr>
        <w:spacing w:after="0" w:line="240" w:lineRule="auto"/>
        <w:rPr>
          <w:rFonts w:ascii="BakerSignet" w:eastAsia="MS Mincho" w:hAnsi="BakerSignet" w:cs="Times New Roman"/>
          <w:sz w:val="20"/>
          <w:szCs w:val="20"/>
          <w:lang w:eastAsia="ja-JP"/>
        </w:rPr>
      </w:pPr>
    </w:p>
    <w:p w14:paraId="28B37FB3" w14:textId="4302BCD4"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1.</w:t>
      </w:r>
      <w:r w:rsidRPr="009B5A2C">
        <w:rPr>
          <w:rFonts w:ascii="BakerSignet" w:eastAsia="MS Mincho" w:hAnsi="BakerSignet" w:cs="Times New Roman"/>
          <w:sz w:val="20"/>
          <w:szCs w:val="20"/>
          <w:lang w:eastAsia="ja-JP"/>
        </w:rPr>
        <w:tab/>
        <w:t xml:space="preserve">Both parents should have a clear understanding of the Biblical philosophy and functioning of </w:t>
      </w:r>
      <w:r w:rsidRPr="009B5A2C">
        <w:rPr>
          <w:rFonts w:ascii="Copperplate Gothic Bold" w:eastAsia="MS Mincho" w:hAnsi="Copperplate Gothic Bold" w:cs="Times New Roman"/>
          <w:sz w:val="20"/>
          <w:szCs w:val="20"/>
          <w:lang w:eastAsia="ja-JP"/>
        </w:rPr>
        <w:t>Christ’s Legacy Academy</w:t>
      </w:r>
      <w:r w:rsidRPr="009B5A2C">
        <w:rPr>
          <w:rFonts w:ascii="BakerSignet" w:eastAsia="MS Mincho" w:hAnsi="BakerSignet" w:cs="Times New Roman"/>
          <w:sz w:val="20"/>
          <w:szCs w:val="20"/>
          <w:lang w:eastAsia="ja-JP"/>
        </w:rPr>
        <w:t xml:space="preserve">.  Both parents must read the Statement of Faith (as above) and accept that it constitutes the doctrinal beliefs of the school and agree to have their children taught in accordance with the Statement of Faith.  </w:t>
      </w:r>
      <w:r w:rsidR="0003641A">
        <w:rPr>
          <w:rFonts w:ascii="BakerSignet" w:eastAsia="MS Mincho" w:hAnsi="BakerSignet" w:cs="Times New Roman"/>
          <w:sz w:val="20"/>
          <w:szCs w:val="20"/>
          <w:lang w:eastAsia="ja-JP"/>
        </w:rPr>
        <w:t>Parents must also sign the Parent Partnership Agreement</w:t>
      </w:r>
      <w:r w:rsidR="00847D6A">
        <w:rPr>
          <w:rFonts w:ascii="BakerSignet" w:eastAsia="MS Mincho" w:hAnsi="BakerSignet" w:cs="Times New Roman"/>
          <w:sz w:val="20"/>
          <w:szCs w:val="20"/>
          <w:lang w:eastAsia="ja-JP"/>
        </w:rPr>
        <w:t>,</w:t>
      </w:r>
      <w:r w:rsidR="0003641A">
        <w:rPr>
          <w:rFonts w:ascii="BakerSignet" w:eastAsia="MS Mincho" w:hAnsi="BakerSignet" w:cs="Times New Roman"/>
          <w:sz w:val="20"/>
          <w:szCs w:val="20"/>
          <w:lang w:eastAsia="ja-JP"/>
        </w:rPr>
        <w:t xml:space="preserve"> </w:t>
      </w:r>
      <w:r w:rsidRPr="009B5A2C">
        <w:rPr>
          <w:rFonts w:ascii="BakerSignet" w:eastAsia="MS Mincho" w:hAnsi="BakerSignet" w:cs="Times New Roman"/>
          <w:sz w:val="20"/>
          <w:szCs w:val="20"/>
          <w:lang w:eastAsia="ja-JP"/>
        </w:rPr>
        <w:t>B</w:t>
      </w:r>
      <w:r w:rsidR="00D460E8">
        <w:rPr>
          <w:rFonts w:ascii="BakerSignet" w:eastAsia="MS Mincho" w:hAnsi="BakerSignet" w:cs="Times New Roman"/>
          <w:sz w:val="20"/>
          <w:szCs w:val="20"/>
          <w:lang w:eastAsia="ja-JP"/>
        </w:rPr>
        <w:t xml:space="preserve">OTH </w:t>
      </w:r>
      <w:r w:rsidRPr="009B5A2C">
        <w:rPr>
          <w:rFonts w:ascii="BakerSignet" w:eastAsia="MS Mincho" w:hAnsi="BakerSignet" w:cs="Times New Roman"/>
          <w:sz w:val="20"/>
          <w:szCs w:val="20"/>
          <w:lang w:eastAsia="ja-JP"/>
        </w:rPr>
        <w:t>parents must complete Parent / Guardian Testimony in Section IV below.</w:t>
      </w:r>
    </w:p>
    <w:p w14:paraId="0936C23C"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p>
    <w:p w14:paraId="14C62C5D" w14:textId="77777777" w:rsidR="009B5A2C" w:rsidRPr="009B5A2C" w:rsidRDefault="009B5A2C" w:rsidP="009B5A2C">
      <w:pPr>
        <w:spacing w:after="0" w:line="240" w:lineRule="auto"/>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2.</w:t>
      </w:r>
      <w:r w:rsidRPr="009B5A2C">
        <w:rPr>
          <w:rFonts w:ascii="BakerSignet" w:eastAsia="MS Mincho" w:hAnsi="BakerSignet" w:cs="Times New Roman"/>
          <w:sz w:val="20"/>
          <w:szCs w:val="20"/>
          <w:lang w:eastAsia="ja-JP"/>
        </w:rPr>
        <w:tab/>
        <w:t>Each family is required to have their pastor submit a reference (see attached pastor’s referral form).</w:t>
      </w:r>
    </w:p>
    <w:p w14:paraId="11A09C3B"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p>
    <w:p w14:paraId="59963440"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3.</w:t>
      </w:r>
      <w:r w:rsidRPr="009B5A2C">
        <w:rPr>
          <w:rFonts w:ascii="BakerSignet" w:eastAsia="MS Mincho" w:hAnsi="BakerSignet" w:cs="Times New Roman"/>
          <w:sz w:val="20"/>
          <w:szCs w:val="20"/>
          <w:lang w:eastAsia="ja-JP"/>
        </w:rPr>
        <w:tab/>
        <w:t xml:space="preserve">Parents must understand the school’s commitment to parental responsibility for their child’s education and discipline. </w:t>
      </w:r>
      <w:r w:rsidRPr="009B5A2C">
        <w:rPr>
          <w:rFonts w:ascii="Copperplate Gothic Bold" w:eastAsia="MS Mincho" w:hAnsi="Copperplate Gothic Bold" w:cs="Times New Roman"/>
          <w:sz w:val="20"/>
          <w:szCs w:val="20"/>
          <w:lang w:eastAsia="ja-JP"/>
        </w:rPr>
        <w:t>Christ’s Legacy Academy</w:t>
      </w:r>
      <w:r w:rsidRPr="009B5A2C">
        <w:rPr>
          <w:rFonts w:ascii="BakerSignet" w:eastAsia="MS Mincho" w:hAnsi="BakerSignet" w:cs="Times New Roman"/>
          <w:i/>
          <w:sz w:val="20"/>
          <w:szCs w:val="20"/>
          <w:lang w:eastAsia="ja-JP"/>
        </w:rPr>
        <w:t xml:space="preserve"> </w:t>
      </w:r>
      <w:r w:rsidRPr="009B5A2C">
        <w:rPr>
          <w:rFonts w:ascii="BakerSignet" w:eastAsia="MS Mincho" w:hAnsi="BakerSignet" w:cs="Times New Roman"/>
          <w:sz w:val="20"/>
          <w:szCs w:val="20"/>
          <w:lang w:eastAsia="ja-JP"/>
        </w:rPr>
        <w:t>exists to assist parents in the task of educating their children</w:t>
      </w:r>
      <w:r w:rsidRPr="009B5A2C">
        <w:rPr>
          <w:rFonts w:ascii="BakerSignet" w:eastAsia="MS Mincho" w:hAnsi="BakerSignet" w:cs="Times New Roman"/>
          <w:i/>
          <w:sz w:val="20"/>
          <w:szCs w:val="20"/>
          <w:lang w:eastAsia="ja-JP"/>
        </w:rPr>
        <w:t>, not</w:t>
      </w:r>
      <w:r w:rsidRPr="009B5A2C">
        <w:rPr>
          <w:rFonts w:ascii="BakerSignet" w:eastAsia="MS Mincho" w:hAnsi="BakerSignet" w:cs="Times New Roman"/>
          <w:sz w:val="20"/>
          <w:szCs w:val="20"/>
          <w:lang w:eastAsia="ja-JP"/>
        </w:rPr>
        <w:t xml:space="preserve"> to take over responsibility for the education of their children.  Parents must be actively engaged in the education and discipline of their children.</w:t>
      </w:r>
    </w:p>
    <w:p w14:paraId="725F4EE8"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p>
    <w:p w14:paraId="4D62FFBC"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4.</w:t>
      </w:r>
      <w:r w:rsidRPr="009B5A2C">
        <w:rPr>
          <w:rFonts w:ascii="BakerSignet" w:eastAsia="MS Mincho" w:hAnsi="BakerSignet" w:cs="Times New Roman"/>
          <w:sz w:val="20"/>
          <w:szCs w:val="20"/>
          <w:lang w:eastAsia="ja-JP"/>
        </w:rPr>
        <w:tab/>
        <w:t xml:space="preserve">Copies of standardized achievement test scores and transcripts for each student that is applying must be submitted with the Application for Admission.  As part of the application process and evaluation, </w:t>
      </w:r>
      <w:r w:rsidRPr="009B5A2C">
        <w:rPr>
          <w:rFonts w:ascii="Copperplate Gothic Bold" w:eastAsia="MS Mincho" w:hAnsi="Copperplate Gothic Bold" w:cs="Times New Roman"/>
          <w:sz w:val="20"/>
          <w:szCs w:val="20"/>
          <w:lang w:eastAsia="ja-JP"/>
        </w:rPr>
        <w:t>Christ’s Legacy Academy</w:t>
      </w:r>
      <w:r w:rsidRPr="009B5A2C">
        <w:rPr>
          <w:rFonts w:ascii="BakerSignet" w:eastAsia="MS Mincho" w:hAnsi="BakerSignet" w:cs="Times New Roman"/>
          <w:sz w:val="20"/>
          <w:szCs w:val="20"/>
          <w:lang w:eastAsia="ja-JP"/>
        </w:rPr>
        <w:t xml:space="preserve"> will also examine the student’s records and transcripts from previous schools attended.</w:t>
      </w:r>
    </w:p>
    <w:p w14:paraId="69F9A709"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p>
    <w:p w14:paraId="2989F902" w14:textId="1B7E6432" w:rsidR="009B5A2C" w:rsidRDefault="009B5A2C" w:rsidP="009B5A2C">
      <w:pPr>
        <w:spacing w:after="0" w:line="240" w:lineRule="auto"/>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5.</w:t>
      </w:r>
      <w:r w:rsidRPr="009B5A2C">
        <w:rPr>
          <w:rFonts w:ascii="BakerSignet" w:eastAsia="MS Mincho" w:hAnsi="BakerSignet" w:cs="Times New Roman"/>
          <w:sz w:val="20"/>
          <w:szCs w:val="20"/>
          <w:lang w:eastAsia="ja-JP"/>
        </w:rPr>
        <w:tab/>
        <w:t xml:space="preserve">Parents must be committed to fully cooperating with the policies of the </w:t>
      </w:r>
      <w:r w:rsidRPr="009B5A2C">
        <w:rPr>
          <w:rFonts w:ascii="Copperplate Gothic Bold" w:eastAsia="MS Mincho" w:hAnsi="Copperplate Gothic Bold" w:cs="Times New Roman"/>
          <w:sz w:val="20"/>
          <w:szCs w:val="20"/>
          <w:lang w:eastAsia="ja-JP"/>
        </w:rPr>
        <w:t>Christ’s Legacy Academy</w:t>
      </w:r>
      <w:r w:rsidRPr="009B5A2C">
        <w:rPr>
          <w:rFonts w:ascii="BakerSignet" w:eastAsia="MS Mincho" w:hAnsi="BakerSignet" w:cs="Times New Roman"/>
          <w:sz w:val="20"/>
          <w:szCs w:val="20"/>
          <w:lang w:eastAsia="ja-JP"/>
        </w:rPr>
        <w:t xml:space="preserve"> </w:t>
      </w:r>
      <w:r>
        <w:rPr>
          <w:rFonts w:ascii="BakerSignet" w:eastAsia="MS Mincho" w:hAnsi="BakerSignet" w:cs="Times New Roman"/>
          <w:sz w:val="20"/>
          <w:szCs w:val="20"/>
          <w:lang w:eastAsia="ja-JP"/>
        </w:rPr>
        <w:t xml:space="preserve">       </w:t>
      </w:r>
    </w:p>
    <w:p w14:paraId="5AD68231" w14:textId="17D20497" w:rsidR="009B5A2C" w:rsidRPr="009B5A2C" w:rsidRDefault="009B5A2C" w:rsidP="009B5A2C">
      <w:pPr>
        <w:spacing w:after="0" w:line="240" w:lineRule="auto"/>
        <w:rPr>
          <w:rFonts w:ascii="BakerSignet" w:eastAsia="MS Mincho" w:hAnsi="BakerSignet" w:cs="Times New Roman"/>
          <w:sz w:val="20"/>
          <w:szCs w:val="20"/>
          <w:lang w:eastAsia="ja-JP"/>
        </w:rPr>
      </w:pPr>
      <w:r>
        <w:rPr>
          <w:rFonts w:ascii="BakerSignet" w:eastAsia="MS Mincho" w:hAnsi="BakerSignet" w:cs="Times New Roman"/>
          <w:sz w:val="20"/>
          <w:szCs w:val="20"/>
          <w:lang w:eastAsia="ja-JP"/>
        </w:rPr>
        <w:t xml:space="preserve">              School Board</w:t>
      </w:r>
    </w:p>
    <w:p w14:paraId="2D229B6B" w14:textId="77777777" w:rsidR="009B5A2C" w:rsidRPr="009B5A2C" w:rsidRDefault="009B5A2C" w:rsidP="009B5A2C">
      <w:pPr>
        <w:spacing w:after="0" w:line="240" w:lineRule="auto"/>
        <w:rPr>
          <w:rFonts w:ascii="BakerSignet" w:eastAsia="MS Mincho" w:hAnsi="BakerSignet" w:cs="Times New Roman"/>
          <w:sz w:val="20"/>
          <w:szCs w:val="20"/>
          <w:lang w:eastAsia="ja-JP"/>
        </w:rPr>
      </w:pPr>
    </w:p>
    <w:p w14:paraId="23B11B9C" w14:textId="77777777" w:rsidR="009B5A2C" w:rsidRPr="009B5A2C" w:rsidRDefault="009B5A2C" w:rsidP="009B5A2C">
      <w:pPr>
        <w:spacing w:after="0" w:line="240" w:lineRule="auto"/>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6.</w:t>
      </w:r>
      <w:r w:rsidRPr="009B5A2C">
        <w:rPr>
          <w:rFonts w:ascii="BakerSignet" w:eastAsia="MS Mincho" w:hAnsi="BakerSignet" w:cs="Times New Roman"/>
          <w:sz w:val="20"/>
          <w:szCs w:val="20"/>
          <w:lang w:eastAsia="ja-JP"/>
        </w:rPr>
        <w:tab/>
        <w:t>All required documents and fees must be turned in to the office prior to the first day of school.</w:t>
      </w:r>
    </w:p>
    <w:p w14:paraId="5C7CEAF0" w14:textId="77777777" w:rsidR="009B5A2C" w:rsidRPr="009B5A2C" w:rsidRDefault="009B5A2C" w:rsidP="009B5A2C">
      <w:pPr>
        <w:spacing w:after="0" w:line="240" w:lineRule="auto"/>
        <w:rPr>
          <w:rFonts w:ascii="BakerSignet" w:eastAsia="MS Mincho" w:hAnsi="BakerSignet" w:cs="Times New Roman"/>
          <w:b/>
          <w:sz w:val="28"/>
          <w:szCs w:val="28"/>
          <w:lang w:eastAsia="ja-JP"/>
        </w:rPr>
      </w:pPr>
    </w:p>
    <w:p w14:paraId="3F4DED07" w14:textId="43C37938" w:rsidR="009B5A2C" w:rsidRPr="009B5A2C" w:rsidRDefault="009B5A2C" w:rsidP="009B5A2C">
      <w:pPr>
        <w:spacing w:after="0" w:line="240" w:lineRule="auto"/>
        <w:rPr>
          <w:rFonts w:ascii="BakerSignet" w:eastAsia="MS Mincho" w:hAnsi="BakerSignet" w:cs="Times New Roman"/>
          <w:b/>
          <w:sz w:val="28"/>
          <w:szCs w:val="28"/>
          <w:lang w:eastAsia="ja-JP"/>
        </w:rPr>
      </w:pPr>
      <w:r w:rsidRPr="009B5A2C">
        <w:rPr>
          <w:rFonts w:ascii="BakerSignet" w:eastAsia="MS Mincho" w:hAnsi="BakerSignet" w:cs="Times New Roman"/>
          <w:b/>
          <w:sz w:val="28"/>
          <w:szCs w:val="28"/>
          <w:lang w:eastAsia="ja-JP"/>
        </w:rPr>
        <w:t>I</w:t>
      </w:r>
      <w:r w:rsidR="008E1712">
        <w:rPr>
          <w:rFonts w:ascii="BakerSignet" w:eastAsia="MS Mincho" w:hAnsi="BakerSignet" w:cs="Times New Roman"/>
          <w:b/>
          <w:sz w:val="28"/>
          <w:szCs w:val="28"/>
          <w:lang w:eastAsia="ja-JP"/>
        </w:rPr>
        <w:t>II.</w:t>
      </w:r>
      <w:r w:rsidRPr="009B5A2C">
        <w:rPr>
          <w:rFonts w:ascii="BakerSignet" w:eastAsia="MS Mincho" w:hAnsi="BakerSignet" w:cs="Times New Roman"/>
          <w:b/>
          <w:sz w:val="28"/>
          <w:szCs w:val="28"/>
          <w:lang w:eastAsia="ja-JP"/>
        </w:rPr>
        <w:tab/>
        <w:t>Parent /Guardian Testimony:</w:t>
      </w:r>
    </w:p>
    <w:p w14:paraId="2B8AF857" w14:textId="77777777" w:rsidR="009B5A2C" w:rsidRPr="009B5A2C" w:rsidRDefault="009B5A2C" w:rsidP="009B5A2C">
      <w:pPr>
        <w:spacing w:after="0" w:line="240" w:lineRule="auto"/>
        <w:rPr>
          <w:rFonts w:ascii="BakerSignet" w:eastAsia="MS Mincho" w:hAnsi="BakerSignet" w:cs="Times New Roman"/>
          <w:sz w:val="20"/>
          <w:szCs w:val="20"/>
          <w:lang w:eastAsia="ja-JP"/>
        </w:rPr>
      </w:pPr>
    </w:p>
    <w:p w14:paraId="0D65F06F" w14:textId="77777777" w:rsidR="009B5A2C" w:rsidRPr="009B5A2C" w:rsidRDefault="009B5A2C" w:rsidP="009B5A2C">
      <w:pPr>
        <w:spacing w:after="0" w:line="240" w:lineRule="auto"/>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Please answer the following questions in your own words.  Each parent must answer these questions on a separate sheet of paper.</w:t>
      </w:r>
    </w:p>
    <w:p w14:paraId="1AC58919" w14:textId="77777777" w:rsidR="009B5A2C" w:rsidRPr="009B5A2C" w:rsidRDefault="009B5A2C" w:rsidP="009B5A2C">
      <w:pPr>
        <w:spacing w:after="0" w:line="240" w:lineRule="auto"/>
        <w:rPr>
          <w:rFonts w:ascii="BakerSignet" w:eastAsia="MS Mincho" w:hAnsi="BakerSignet" w:cs="Times New Roman"/>
          <w:sz w:val="20"/>
          <w:szCs w:val="20"/>
          <w:lang w:eastAsia="ja-JP"/>
        </w:rPr>
      </w:pPr>
    </w:p>
    <w:p w14:paraId="27295575"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1.</w:t>
      </w:r>
      <w:r w:rsidRPr="009B5A2C">
        <w:rPr>
          <w:rFonts w:ascii="BakerSignet" w:eastAsia="MS Mincho" w:hAnsi="BakerSignet" w:cs="Times New Roman"/>
          <w:sz w:val="20"/>
          <w:szCs w:val="20"/>
          <w:lang w:eastAsia="ja-JP"/>
        </w:rPr>
        <w:tab/>
        <w:t>According to the Bible, who is a Christian?</w:t>
      </w:r>
    </w:p>
    <w:p w14:paraId="21A5C987"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2.</w:t>
      </w:r>
      <w:r w:rsidRPr="009B5A2C">
        <w:rPr>
          <w:rFonts w:ascii="BakerSignet" w:eastAsia="MS Mincho" w:hAnsi="BakerSignet" w:cs="Times New Roman"/>
          <w:sz w:val="20"/>
          <w:szCs w:val="20"/>
          <w:lang w:eastAsia="ja-JP"/>
        </w:rPr>
        <w:tab/>
        <w:t>According to the Bible, how does one become a Christian?</w:t>
      </w:r>
      <w:r w:rsidRPr="009B5A2C">
        <w:rPr>
          <w:rFonts w:ascii="BakerSignet" w:eastAsia="MS Mincho" w:hAnsi="BakerSignet" w:cs="Times New Roman"/>
          <w:sz w:val="20"/>
          <w:szCs w:val="20"/>
          <w:lang w:eastAsia="ja-JP"/>
        </w:rPr>
        <w:tab/>
      </w:r>
    </w:p>
    <w:p w14:paraId="2464DFAD" w14:textId="77777777" w:rsidR="009B5A2C" w:rsidRPr="009B5A2C" w:rsidRDefault="009B5A2C" w:rsidP="009B5A2C">
      <w:pPr>
        <w:spacing w:after="0" w:line="240" w:lineRule="auto"/>
        <w:ind w:left="720" w:hanging="720"/>
        <w:rPr>
          <w:rFonts w:ascii="BakerSignet" w:eastAsia="MS Mincho" w:hAnsi="BakerSignet" w:cs="Times New Roman"/>
          <w:sz w:val="20"/>
          <w:szCs w:val="20"/>
          <w:lang w:eastAsia="ja-JP"/>
        </w:rPr>
      </w:pPr>
      <w:r w:rsidRPr="009B5A2C">
        <w:rPr>
          <w:rFonts w:ascii="BakerSignet" w:eastAsia="MS Mincho" w:hAnsi="BakerSignet" w:cs="Times New Roman"/>
          <w:sz w:val="20"/>
          <w:szCs w:val="20"/>
          <w:lang w:eastAsia="ja-JP"/>
        </w:rPr>
        <w:t>3.</w:t>
      </w:r>
      <w:r w:rsidRPr="009B5A2C">
        <w:rPr>
          <w:rFonts w:ascii="BakerSignet" w:eastAsia="MS Mincho" w:hAnsi="BakerSignet" w:cs="Times New Roman"/>
          <w:sz w:val="20"/>
          <w:szCs w:val="20"/>
          <w:lang w:eastAsia="ja-JP"/>
        </w:rPr>
        <w:tab/>
        <w:t>When and how did you become a Christian?</w:t>
      </w:r>
    </w:p>
    <w:p w14:paraId="22A5E295" w14:textId="77777777" w:rsidR="009B5A2C" w:rsidRPr="009B5A2C" w:rsidRDefault="009B5A2C" w:rsidP="009B5A2C">
      <w:pPr>
        <w:spacing w:after="0" w:line="240" w:lineRule="auto"/>
        <w:ind w:left="720" w:hanging="720"/>
        <w:rPr>
          <w:rFonts w:ascii="BakerSignet" w:eastAsia="MS Mincho" w:hAnsi="BakerSignet" w:cs="Times New Roman"/>
          <w:sz w:val="20"/>
          <w:szCs w:val="20"/>
          <w:u w:val="single"/>
          <w:lang w:eastAsia="ja-JP"/>
        </w:rPr>
      </w:pPr>
      <w:r w:rsidRPr="009B5A2C">
        <w:rPr>
          <w:rFonts w:ascii="BakerSignet" w:eastAsia="MS Mincho" w:hAnsi="BakerSignet" w:cs="Times New Roman"/>
          <w:sz w:val="20"/>
          <w:szCs w:val="20"/>
          <w:lang w:eastAsia="ja-JP"/>
        </w:rPr>
        <w:t>4.</w:t>
      </w:r>
      <w:r w:rsidRPr="009B5A2C">
        <w:rPr>
          <w:rFonts w:ascii="BakerSignet" w:eastAsia="MS Mincho" w:hAnsi="BakerSignet" w:cs="Times New Roman"/>
          <w:sz w:val="20"/>
          <w:szCs w:val="20"/>
          <w:lang w:eastAsia="ja-JP"/>
        </w:rPr>
        <w:tab/>
        <w:t>Describe how your relationship with Christ is manifested in your life.</w:t>
      </w:r>
    </w:p>
    <w:p w14:paraId="50F2353C" w14:textId="77777777" w:rsidR="009B5A2C" w:rsidRPr="009B5A2C" w:rsidRDefault="009B5A2C" w:rsidP="009B5A2C">
      <w:pPr>
        <w:spacing w:after="0" w:line="240" w:lineRule="auto"/>
        <w:rPr>
          <w:rFonts w:ascii="BakerSignet" w:eastAsia="MS Mincho" w:hAnsi="BakerSignet" w:cs="Times New Roman"/>
          <w:sz w:val="20"/>
          <w:szCs w:val="20"/>
          <w:lang w:eastAsia="ja-JP"/>
        </w:rPr>
      </w:pPr>
    </w:p>
    <w:p w14:paraId="2EE5DD49" w14:textId="3D0E3C8D" w:rsidR="00012171" w:rsidRPr="00012171" w:rsidRDefault="008E1712" w:rsidP="00012171">
      <w:pPr>
        <w:spacing w:after="0" w:line="240" w:lineRule="auto"/>
        <w:rPr>
          <w:rFonts w:ascii="BakerSignet" w:eastAsia="MS Mincho" w:hAnsi="BakerSignet" w:cs="Times New Roman"/>
          <w:sz w:val="28"/>
          <w:szCs w:val="28"/>
          <w:lang w:eastAsia="ja-JP"/>
        </w:rPr>
      </w:pPr>
      <w:r>
        <w:rPr>
          <w:rFonts w:ascii="BakerSignet" w:eastAsia="MS Mincho" w:hAnsi="BakerSignet" w:cs="Times New Roman"/>
          <w:b/>
          <w:sz w:val="28"/>
          <w:szCs w:val="28"/>
          <w:lang w:eastAsia="ja-JP"/>
        </w:rPr>
        <w:t>I</w:t>
      </w:r>
      <w:r w:rsidR="00012171" w:rsidRPr="00012171">
        <w:rPr>
          <w:rFonts w:ascii="BakerSignet" w:eastAsia="MS Mincho" w:hAnsi="BakerSignet" w:cs="Times New Roman"/>
          <w:b/>
          <w:sz w:val="28"/>
          <w:szCs w:val="28"/>
          <w:lang w:eastAsia="ja-JP"/>
        </w:rPr>
        <w:t>V.</w:t>
      </w:r>
      <w:r w:rsidR="00012171" w:rsidRPr="00012171">
        <w:rPr>
          <w:rFonts w:ascii="BakerSignet" w:eastAsia="MS Mincho" w:hAnsi="BakerSignet" w:cs="Times New Roman"/>
          <w:b/>
          <w:sz w:val="28"/>
          <w:szCs w:val="28"/>
          <w:lang w:eastAsia="ja-JP"/>
        </w:rPr>
        <w:tab/>
        <w:t>References:</w:t>
      </w:r>
    </w:p>
    <w:p w14:paraId="4367014D"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61A9C142" w14:textId="790D5B4A" w:rsidR="00012171" w:rsidRPr="00012171" w:rsidRDefault="00012171" w:rsidP="00012171">
      <w:pPr>
        <w:spacing w:after="0" w:line="240" w:lineRule="auto"/>
        <w:rPr>
          <w:rFonts w:ascii="BakerSignet" w:eastAsia="MS Mincho" w:hAnsi="BakerSignet" w:cs="Times New Roman"/>
          <w:sz w:val="20"/>
          <w:szCs w:val="20"/>
          <w:lang w:eastAsia="ja-JP"/>
        </w:rPr>
      </w:pPr>
      <w:r w:rsidRPr="00012171">
        <w:rPr>
          <w:rFonts w:ascii="BakerSignet" w:eastAsia="MS Mincho" w:hAnsi="BakerSignet" w:cs="Times New Roman"/>
          <w:sz w:val="20"/>
          <w:szCs w:val="20"/>
          <w:lang w:eastAsia="ja-JP"/>
        </w:rPr>
        <w:t>Please list t</w:t>
      </w:r>
      <w:r w:rsidR="006C2BB1">
        <w:rPr>
          <w:rFonts w:ascii="BakerSignet" w:eastAsia="MS Mincho" w:hAnsi="BakerSignet" w:cs="Times New Roman"/>
          <w:sz w:val="20"/>
          <w:szCs w:val="20"/>
          <w:lang w:eastAsia="ja-JP"/>
        </w:rPr>
        <w:t>wo</w:t>
      </w:r>
      <w:r w:rsidRPr="00012171">
        <w:rPr>
          <w:rFonts w:ascii="BakerSignet" w:eastAsia="MS Mincho" w:hAnsi="BakerSignet" w:cs="Times New Roman"/>
          <w:sz w:val="20"/>
          <w:szCs w:val="20"/>
          <w:lang w:eastAsia="ja-JP"/>
        </w:rPr>
        <w:t xml:space="preserve"> references:</w:t>
      </w:r>
    </w:p>
    <w:p w14:paraId="4867FC75"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1C5A60E2" w14:textId="75231941" w:rsidR="00012171" w:rsidRPr="00621FAA" w:rsidRDefault="00012171" w:rsidP="00621FAA">
      <w:pPr>
        <w:spacing w:after="0" w:line="240" w:lineRule="auto"/>
        <w:rPr>
          <w:rFonts w:ascii="BakerSignet" w:eastAsia="MS Mincho" w:hAnsi="BakerSignet" w:cs="Times New Roman"/>
          <w:sz w:val="20"/>
          <w:szCs w:val="20"/>
          <w:lang w:eastAsia="ja-JP"/>
        </w:rPr>
      </w:pPr>
      <w:r w:rsidRPr="00621FAA">
        <w:rPr>
          <w:rFonts w:ascii="BakerSignet" w:eastAsia="MS Mincho" w:hAnsi="BakerSignet" w:cs="Times New Roman"/>
          <w:sz w:val="20"/>
          <w:szCs w:val="20"/>
          <w:lang w:eastAsia="ja-JP"/>
        </w:rPr>
        <w:t>Spiritual– About your family</w:t>
      </w:r>
    </w:p>
    <w:p w14:paraId="428B4B71" w14:textId="77777777" w:rsidR="00012171" w:rsidRPr="00012171" w:rsidRDefault="00012171" w:rsidP="00012171">
      <w:pPr>
        <w:pStyle w:val="ListParagraph"/>
        <w:spacing w:after="0" w:line="240" w:lineRule="auto"/>
        <w:rPr>
          <w:rFonts w:ascii="BakerSignet" w:eastAsia="MS Mincho" w:hAnsi="BakerSignet" w:cs="Times New Roman"/>
          <w:sz w:val="20"/>
          <w:szCs w:val="20"/>
          <w:lang w:eastAsia="ja-JP"/>
        </w:rPr>
      </w:pPr>
    </w:p>
    <w:p w14:paraId="524374B9" w14:textId="35C64AF1" w:rsidR="00012171" w:rsidRPr="00012171" w:rsidRDefault="00012171" w:rsidP="00012171">
      <w:pPr>
        <w:spacing w:after="0" w:line="240" w:lineRule="auto"/>
        <w:rPr>
          <w:rFonts w:ascii="BakerSignet" w:eastAsia="MS Mincho" w:hAnsi="BakerSignet" w:cs="Times New Roman"/>
          <w:sz w:val="20"/>
          <w:szCs w:val="20"/>
          <w:lang w:eastAsia="ja-JP"/>
        </w:rPr>
      </w:pPr>
      <w:r w:rsidRPr="00012171">
        <w:rPr>
          <w:rFonts w:ascii="BakerSignet" w:eastAsia="MS Mincho" w:hAnsi="BakerSignet" w:cs="Times New Roman"/>
          <w:sz w:val="20"/>
          <w:szCs w:val="20"/>
          <w:lang w:eastAsia="ja-JP"/>
        </w:rPr>
        <w:t>Name:</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lang w:eastAsia="ja-JP"/>
        </w:rPr>
        <w:t>Phone:</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p>
    <w:p w14:paraId="00E1C703"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709C5D7B" w14:textId="3C4B32AC" w:rsidR="00012171" w:rsidRDefault="00012171" w:rsidP="00012171">
      <w:pPr>
        <w:spacing w:after="0" w:line="240" w:lineRule="auto"/>
        <w:rPr>
          <w:rFonts w:ascii="BakerSignet" w:eastAsia="MS Mincho" w:hAnsi="BakerSignet" w:cs="Times New Roman"/>
          <w:sz w:val="20"/>
          <w:szCs w:val="20"/>
          <w:lang w:eastAsia="ja-JP"/>
        </w:rPr>
      </w:pPr>
      <w:r w:rsidRPr="00012171">
        <w:rPr>
          <w:rFonts w:ascii="BakerSignet" w:eastAsia="MS Mincho" w:hAnsi="BakerSignet" w:cs="Times New Roman"/>
          <w:sz w:val="20"/>
          <w:szCs w:val="20"/>
          <w:lang w:eastAsia="ja-JP"/>
        </w:rPr>
        <w:t>Home Address:</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Pr>
          <w:rFonts w:ascii="BakerSignet" w:eastAsia="MS Mincho" w:hAnsi="BakerSignet" w:cs="Times New Roman"/>
          <w:sz w:val="20"/>
          <w:szCs w:val="20"/>
          <w:lang w:eastAsia="ja-JP"/>
        </w:rPr>
        <w:t xml:space="preserve">                        </w:t>
      </w:r>
      <w:r w:rsidRPr="0001217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00847D6A">
        <w:rPr>
          <w:rFonts w:ascii="BakerSignet" w:eastAsia="MS Mincho" w:hAnsi="BakerSignet" w:cs="Times New Roman"/>
          <w:sz w:val="20"/>
          <w:szCs w:val="20"/>
          <w:lang w:eastAsia="ja-JP"/>
        </w:rPr>
        <w:t xml:space="preserve">                       </w:t>
      </w:r>
      <w:r w:rsidR="00847D6A">
        <w:rPr>
          <w:rFonts w:ascii="BakerSignet" w:eastAsia="MS Mincho" w:hAnsi="BakerSignet" w:cs="Times New Roman"/>
          <w:sz w:val="20"/>
          <w:szCs w:val="20"/>
          <w:lang w:eastAsia="ja-JP"/>
        </w:rPr>
        <w:tab/>
      </w:r>
      <w:r w:rsidR="00847D6A">
        <w:rPr>
          <w:rFonts w:ascii="BakerSignet" w:eastAsia="MS Mincho" w:hAnsi="BakerSignet" w:cs="Times New Roman"/>
          <w:sz w:val="20"/>
          <w:szCs w:val="20"/>
          <w:lang w:eastAsia="ja-JP"/>
        </w:rPr>
        <w:tab/>
        <w:t>Street</w:t>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012171">
        <w:rPr>
          <w:rFonts w:ascii="BakerSignet" w:eastAsia="MS Mincho" w:hAnsi="BakerSignet" w:cs="Times New Roman"/>
          <w:sz w:val="20"/>
          <w:szCs w:val="20"/>
          <w:lang w:eastAsia="ja-JP"/>
        </w:rPr>
        <w:t>City</w:t>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t>State</w:t>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t>Zip</w:t>
      </w:r>
    </w:p>
    <w:p w14:paraId="5D852AA3"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39BB3C02" w14:textId="36373C98" w:rsidR="00012171" w:rsidRPr="00012171" w:rsidRDefault="00012171" w:rsidP="00012171">
      <w:pPr>
        <w:spacing w:after="0" w:line="240" w:lineRule="auto"/>
        <w:rPr>
          <w:rFonts w:ascii="BakerSignet" w:eastAsia="MS Mincho" w:hAnsi="BakerSignet" w:cs="Times New Roman"/>
          <w:sz w:val="20"/>
          <w:szCs w:val="20"/>
          <w:u w:val="single"/>
          <w:lang w:eastAsia="ja-JP"/>
        </w:rPr>
      </w:pPr>
      <w:r w:rsidRPr="00012171">
        <w:rPr>
          <w:rFonts w:ascii="BakerSignet" w:eastAsia="MS Mincho" w:hAnsi="BakerSignet" w:cs="Times New Roman"/>
          <w:sz w:val="20"/>
          <w:szCs w:val="20"/>
          <w:lang w:eastAsia="ja-JP"/>
        </w:rPr>
        <w:t>E-mail address:</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p>
    <w:p w14:paraId="7A589958" w14:textId="7733D4CE" w:rsidR="00012171" w:rsidRPr="00621FAA" w:rsidRDefault="00012171" w:rsidP="00621FAA">
      <w:pPr>
        <w:spacing w:after="0" w:line="240" w:lineRule="auto"/>
        <w:rPr>
          <w:rFonts w:ascii="BakerSignet" w:eastAsia="MS Mincho" w:hAnsi="BakerSignet" w:cs="Times New Roman"/>
          <w:sz w:val="20"/>
          <w:szCs w:val="20"/>
          <w:lang w:eastAsia="ja-JP"/>
        </w:rPr>
      </w:pPr>
      <w:r w:rsidRPr="00621FAA">
        <w:rPr>
          <w:rFonts w:ascii="BakerSignet" w:eastAsia="MS Mincho" w:hAnsi="BakerSignet" w:cs="Times New Roman"/>
          <w:sz w:val="20"/>
          <w:szCs w:val="20"/>
          <w:lang w:eastAsia="ja-JP"/>
        </w:rPr>
        <w:t>Friend – About your family - Person who has known your family for a number of years and is not a relative.</w:t>
      </w:r>
    </w:p>
    <w:p w14:paraId="33FFC88B"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76BD54D5" w14:textId="162914F4" w:rsidR="00012171" w:rsidRPr="00012171" w:rsidRDefault="00012171" w:rsidP="00012171">
      <w:pPr>
        <w:spacing w:after="0" w:line="240" w:lineRule="auto"/>
        <w:rPr>
          <w:rFonts w:ascii="BakerSignet" w:eastAsia="MS Mincho" w:hAnsi="BakerSignet" w:cs="Times New Roman"/>
          <w:sz w:val="20"/>
          <w:szCs w:val="20"/>
          <w:lang w:eastAsia="ja-JP"/>
        </w:rPr>
      </w:pPr>
      <w:r w:rsidRPr="00012171">
        <w:rPr>
          <w:rFonts w:ascii="BakerSignet" w:eastAsia="MS Mincho" w:hAnsi="BakerSignet" w:cs="Times New Roman"/>
          <w:sz w:val="20"/>
          <w:szCs w:val="20"/>
          <w:lang w:eastAsia="ja-JP"/>
        </w:rPr>
        <w:t>Name:</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lang w:eastAsia="ja-JP"/>
        </w:rPr>
        <w:t>Phone:</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p>
    <w:p w14:paraId="586C7580"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53E48EBC" w14:textId="3802E6C7" w:rsidR="00012171" w:rsidRDefault="00012171" w:rsidP="00012171">
      <w:pPr>
        <w:spacing w:after="0" w:line="240" w:lineRule="auto"/>
        <w:rPr>
          <w:rFonts w:ascii="BakerSignet" w:eastAsia="MS Mincho" w:hAnsi="BakerSignet" w:cs="Times New Roman"/>
          <w:sz w:val="20"/>
          <w:szCs w:val="20"/>
          <w:lang w:eastAsia="ja-JP"/>
        </w:rPr>
      </w:pPr>
      <w:r w:rsidRPr="00012171">
        <w:rPr>
          <w:rFonts w:ascii="BakerSignet" w:eastAsia="MS Mincho" w:hAnsi="BakerSignet" w:cs="Times New Roman"/>
          <w:sz w:val="20"/>
          <w:szCs w:val="20"/>
          <w:lang w:eastAsia="ja-JP"/>
        </w:rPr>
        <w:t>Home Address:</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sidR="00847D6A">
        <w:rPr>
          <w:rFonts w:ascii="BakerSignet" w:eastAsia="MS Mincho" w:hAnsi="BakerSignet" w:cs="Times New Roman"/>
          <w:sz w:val="20"/>
          <w:szCs w:val="20"/>
          <w:lang w:eastAsia="ja-JP"/>
        </w:rPr>
        <w:t xml:space="preserve">              Street                     </w:t>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w:t>
      </w:r>
      <w:r w:rsidRPr="00012171">
        <w:rPr>
          <w:rFonts w:ascii="BakerSignet" w:eastAsia="MS Mincho" w:hAnsi="BakerSignet" w:cs="Times New Roman"/>
          <w:sz w:val="20"/>
          <w:szCs w:val="20"/>
          <w:lang w:eastAsia="ja-JP"/>
        </w:rPr>
        <w:t>City</w:t>
      </w:r>
      <w:r w:rsidRPr="00012171">
        <w:rPr>
          <w:rFonts w:ascii="BakerSignet" w:eastAsia="MS Mincho" w:hAnsi="BakerSignet" w:cs="Times New Roman"/>
          <w:sz w:val="20"/>
          <w:szCs w:val="20"/>
          <w:lang w:eastAsia="ja-JP"/>
        </w:rPr>
        <w:tab/>
      </w:r>
      <w:r w:rsidRPr="00012171">
        <w:rPr>
          <w:rFonts w:ascii="BakerSignet" w:eastAsia="MS Mincho" w:hAnsi="BakerSignet" w:cs="Times New Roman"/>
          <w:sz w:val="20"/>
          <w:szCs w:val="20"/>
          <w:lang w:eastAsia="ja-JP"/>
        </w:rPr>
        <w:tab/>
        <w:t>Stat</w:t>
      </w:r>
      <w:r>
        <w:rPr>
          <w:rFonts w:ascii="BakerSignet" w:eastAsia="MS Mincho" w:hAnsi="BakerSignet" w:cs="Times New Roman"/>
          <w:sz w:val="20"/>
          <w:szCs w:val="20"/>
          <w:lang w:eastAsia="ja-JP"/>
        </w:rPr>
        <w:t>e</w:t>
      </w:r>
      <w:r w:rsidRPr="00012171">
        <w:rPr>
          <w:rFonts w:ascii="BakerSignet" w:eastAsia="MS Mincho" w:hAnsi="BakerSignet" w:cs="Times New Roman"/>
          <w:sz w:val="20"/>
          <w:szCs w:val="20"/>
          <w:lang w:eastAsia="ja-JP"/>
        </w:rPr>
        <w:tab/>
      </w:r>
      <w:r>
        <w:rPr>
          <w:rFonts w:ascii="BakerSignet" w:eastAsia="MS Mincho" w:hAnsi="BakerSignet" w:cs="Times New Roman"/>
          <w:sz w:val="20"/>
          <w:szCs w:val="20"/>
          <w:lang w:eastAsia="ja-JP"/>
        </w:rPr>
        <w:t xml:space="preserve">                Zip</w:t>
      </w:r>
    </w:p>
    <w:p w14:paraId="6B9048C3" w14:textId="77777777" w:rsidR="00012171" w:rsidRPr="00012171" w:rsidRDefault="00012171" w:rsidP="00012171">
      <w:pPr>
        <w:spacing w:after="0" w:line="240" w:lineRule="auto"/>
        <w:rPr>
          <w:rFonts w:ascii="BakerSignet" w:eastAsia="MS Mincho" w:hAnsi="BakerSignet" w:cs="Times New Roman"/>
          <w:sz w:val="20"/>
          <w:szCs w:val="20"/>
          <w:lang w:eastAsia="ja-JP"/>
        </w:rPr>
      </w:pPr>
    </w:p>
    <w:p w14:paraId="6719B991" w14:textId="558140EF" w:rsidR="00940973" w:rsidRDefault="00012171" w:rsidP="00012171">
      <w:pPr>
        <w:spacing w:after="0" w:line="240" w:lineRule="auto"/>
        <w:rPr>
          <w:rFonts w:ascii="BakerSignet" w:eastAsia="MS Mincho" w:hAnsi="BakerSignet" w:cs="Times New Roman"/>
          <w:b/>
          <w:sz w:val="28"/>
          <w:szCs w:val="28"/>
          <w:lang w:eastAsia="ja-JP"/>
        </w:rPr>
      </w:pPr>
      <w:r w:rsidRPr="00012171">
        <w:rPr>
          <w:rFonts w:ascii="BakerSignet" w:eastAsia="MS Mincho" w:hAnsi="BakerSignet" w:cs="Times New Roman"/>
          <w:sz w:val="20"/>
          <w:szCs w:val="20"/>
          <w:lang w:eastAsia="ja-JP"/>
        </w:rPr>
        <w:t>E-mail address:</w:t>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r w:rsidRPr="00012171">
        <w:rPr>
          <w:rFonts w:ascii="BakerSignet" w:eastAsia="MS Mincho" w:hAnsi="BakerSignet" w:cs="Times New Roman"/>
          <w:sz w:val="20"/>
          <w:szCs w:val="20"/>
          <w:u w:val="single"/>
          <w:lang w:eastAsia="ja-JP"/>
        </w:rPr>
        <w:tab/>
      </w:r>
    </w:p>
    <w:sectPr w:rsidR="00940973" w:rsidSect="00E2066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21EC3" w14:textId="77777777" w:rsidR="007C429C" w:rsidRDefault="007C429C" w:rsidP="00A55187">
      <w:pPr>
        <w:spacing w:after="0" w:line="240" w:lineRule="auto"/>
      </w:pPr>
      <w:r>
        <w:separator/>
      </w:r>
    </w:p>
  </w:endnote>
  <w:endnote w:type="continuationSeparator" w:id="0">
    <w:p w14:paraId="759F477C" w14:textId="77777777" w:rsidR="007C429C" w:rsidRDefault="007C429C" w:rsidP="00A55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kerSignet">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3D6CC" w14:textId="77777777" w:rsidR="00A55187" w:rsidRDefault="00A55187" w:rsidP="00A55187">
    <w:pPr>
      <w:pStyle w:val="Footer"/>
      <w:jc w:val="center"/>
    </w:pPr>
    <w:r>
      <w:t>625 South Matlock Ave, Athens, TN 37303</w:t>
    </w:r>
  </w:p>
  <w:p w14:paraId="08B1B741" w14:textId="52F6D9AF" w:rsidR="00A55187" w:rsidRDefault="00A55187" w:rsidP="00C20454">
    <w:pPr>
      <w:pStyle w:val="Footer"/>
      <w:jc w:val="center"/>
    </w:pPr>
    <w:r>
      <w:t xml:space="preserve"> (423)649-0040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09023" w14:textId="77777777" w:rsidR="007C429C" w:rsidRDefault="007C429C" w:rsidP="00A55187">
      <w:pPr>
        <w:spacing w:after="0" w:line="240" w:lineRule="auto"/>
      </w:pPr>
      <w:r>
        <w:separator/>
      </w:r>
    </w:p>
  </w:footnote>
  <w:footnote w:type="continuationSeparator" w:id="0">
    <w:p w14:paraId="01990359" w14:textId="77777777" w:rsidR="007C429C" w:rsidRDefault="007C429C" w:rsidP="00A551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44822"/>
    <w:multiLevelType w:val="hybridMultilevel"/>
    <w:tmpl w:val="A2A41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86219"/>
    <w:multiLevelType w:val="hybridMultilevel"/>
    <w:tmpl w:val="10A4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840079"/>
    <w:multiLevelType w:val="hybridMultilevel"/>
    <w:tmpl w:val="82F0D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DC0C82"/>
    <w:multiLevelType w:val="hybridMultilevel"/>
    <w:tmpl w:val="33BE8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2B138F"/>
    <w:multiLevelType w:val="hybridMultilevel"/>
    <w:tmpl w:val="BF300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CE2265"/>
    <w:multiLevelType w:val="hybridMultilevel"/>
    <w:tmpl w:val="F3000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8C58AB"/>
    <w:multiLevelType w:val="hybridMultilevel"/>
    <w:tmpl w:val="A36CD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5620A0"/>
    <w:multiLevelType w:val="hybridMultilevel"/>
    <w:tmpl w:val="A2341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A1ABE"/>
    <w:multiLevelType w:val="hybridMultilevel"/>
    <w:tmpl w:val="870C5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D4"/>
    <w:rsid w:val="00012171"/>
    <w:rsid w:val="0003641A"/>
    <w:rsid w:val="00085929"/>
    <w:rsid w:val="000D30DB"/>
    <w:rsid w:val="000F1294"/>
    <w:rsid w:val="00101F2D"/>
    <w:rsid w:val="00122754"/>
    <w:rsid w:val="002374DA"/>
    <w:rsid w:val="00306F95"/>
    <w:rsid w:val="0037490F"/>
    <w:rsid w:val="003E2469"/>
    <w:rsid w:val="003E467E"/>
    <w:rsid w:val="004138BE"/>
    <w:rsid w:val="00441FC9"/>
    <w:rsid w:val="0049245A"/>
    <w:rsid w:val="004A5257"/>
    <w:rsid w:val="004B7FF1"/>
    <w:rsid w:val="004F32DF"/>
    <w:rsid w:val="005947FF"/>
    <w:rsid w:val="00595EA6"/>
    <w:rsid w:val="00621FAA"/>
    <w:rsid w:val="00633E3A"/>
    <w:rsid w:val="006728C9"/>
    <w:rsid w:val="006825EA"/>
    <w:rsid w:val="006B64D4"/>
    <w:rsid w:val="006C2BB1"/>
    <w:rsid w:val="006C6F26"/>
    <w:rsid w:val="00705A0D"/>
    <w:rsid w:val="007200A2"/>
    <w:rsid w:val="00764F9F"/>
    <w:rsid w:val="007A70AB"/>
    <w:rsid w:val="007C429C"/>
    <w:rsid w:val="00847D6A"/>
    <w:rsid w:val="00876ECC"/>
    <w:rsid w:val="00877F0C"/>
    <w:rsid w:val="008E1712"/>
    <w:rsid w:val="008F34EA"/>
    <w:rsid w:val="00940973"/>
    <w:rsid w:val="00986FD9"/>
    <w:rsid w:val="009930D8"/>
    <w:rsid w:val="009B5A2C"/>
    <w:rsid w:val="009F4365"/>
    <w:rsid w:val="00A55187"/>
    <w:rsid w:val="00AB53FE"/>
    <w:rsid w:val="00AD575B"/>
    <w:rsid w:val="00B37A9E"/>
    <w:rsid w:val="00C20454"/>
    <w:rsid w:val="00C62E14"/>
    <w:rsid w:val="00C800E1"/>
    <w:rsid w:val="00CB21D1"/>
    <w:rsid w:val="00D460E8"/>
    <w:rsid w:val="00DD23F0"/>
    <w:rsid w:val="00DF6822"/>
    <w:rsid w:val="00E2066D"/>
    <w:rsid w:val="00F7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407B7"/>
  <w15:chartTrackingRefBased/>
  <w15:docId w15:val="{CA11E10C-DB71-4FFD-B8D4-71A9EE3E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87"/>
  </w:style>
  <w:style w:type="paragraph" w:styleId="Footer">
    <w:name w:val="footer"/>
    <w:basedOn w:val="Normal"/>
    <w:link w:val="FooterChar"/>
    <w:uiPriority w:val="99"/>
    <w:unhideWhenUsed/>
    <w:rsid w:val="00A55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87"/>
  </w:style>
  <w:style w:type="paragraph" w:styleId="ListParagraph">
    <w:name w:val="List Paragraph"/>
    <w:basedOn w:val="Normal"/>
    <w:uiPriority w:val="34"/>
    <w:qFormat/>
    <w:rsid w:val="00012171"/>
    <w:pPr>
      <w:ind w:left="720"/>
      <w:contextualSpacing/>
    </w:pPr>
  </w:style>
  <w:style w:type="paragraph" w:styleId="BalloonText">
    <w:name w:val="Balloon Text"/>
    <w:basedOn w:val="Normal"/>
    <w:link w:val="BalloonTextChar"/>
    <w:uiPriority w:val="99"/>
    <w:semiHidden/>
    <w:unhideWhenUsed/>
    <w:rsid w:val="00AD5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Arnold</dc:creator>
  <cp:keywords/>
  <dc:description/>
  <cp:lastModifiedBy>Christ's Legacy Acad</cp:lastModifiedBy>
  <cp:revision>4</cp:revision>
  <cp:lastPrinted>2020-02-27T18:31:00Z</cp:lastPrinted>
  <dcterms:created xsi:type="dcterms:W3CDTF">2020-01-20T15:23:00Z</dcterms:created>
  <dcterms:modified xsi:type="dcterms:W3CDTF">2021-01-15T14:39:00Z</dcterms:modified>
</cp:coreProperties>
</file>